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95421" w14:textId="77777777" w:rsidR="00E750C5" w:rsidRPr="00477AFB" w:rsidRDefault="00E750C5" w:rsidP="00E750C5">
      <w:pPr>
        <w:rPr>
          <w:rFonts w:ascii="GHEA Grapalat" w:hAnsi="GHEA Grapalat"/>
          <w:b/>
          <w:sz w:val="36"/>
          <w:szCs w:val="36"/>
        </w:rPr>
      </w:pPr>
      <w:r w:rsidRPr="004B2DB6">
        <w:rPr>
          <w:rFonts w:ascii="GHEA Grapalat" w:hAnsi="GHEA Grapalat"/>
          <w:b/>
          <w:sz w:val="32"/>
          <w:szCs w:val="32"/>
        </w:rPr>
        <w:tab/>
      </w:r>
      <w:r>
        <w:rPr>
          <w:rFonts w:ascii="GHEA Grapalat" w:hAnsi="GHEA Grapalat"/>
          <w:b/>
          <w:sz w:val="32"/>
          <w:szCs w:val="32"/>
        </w:rPr>
        <w:tab/>
      </w:r>
      <w:r>
        <w:rPr>
          <w:rFonts w:ascii="GHEA Grapalat" w:hAnsi="GHEA Grapalat"/>
          <w:b/>
          <w:sz w:val="32"/>
          <w:szCs w:val="32"/>
        </w:rPr>
        <w:tab/>
      </w:r>
      <w:r w:rsidRPr="00477AFB">
        <w:rPr>
          <w:rFonts w:ascii="GHEA Grapalat" w:hAnsi="GHEA Grapalat"/>
          <w:b/>
          <w:sz w:val="36"/>
          <w:szCs w:val="36"/>
        </w:rPr>
        <w:t xml:space="preserve">    </w:t>
      </w:r>
      <w:r w:rsidR="00477AFB" w:rsidRPr="00477AFB">
        <w:rPr>
          <w:rFonts w:ascii="GHEA Grapalat" w:hAnsi="GHEA Grapalat"/>
          <w:b/>
          <w:sz w:val="36"/>
          <w:szCs w:val="36"/>
        </w:rPr>
        <w:t xml:space="preserve">      ԱՐՁԱՆԱԳՐՈ</w:t>
      </w:r>
      <w:r w:rsidR="00477AFB">
        <w:rPr>
          <w:rFonts w:ascii="GHEA Grapalat" w:hAnsi="GHEA Grapalat"/>
          <w:b/>
          <w:sz w:val="36"/>
          <w:szCs w:val="36"/>
        </w:rPr>
        <w:t>ւ</w:t>
      </w:r>
      <w:r w:rsidR="00477AFB" w:rsidRPr="00477AFB">
        <w:rPr>
          <w:rFonts w:ascii="GHEA Grapalat" w:hAnsi="GHEA Grapalat"/>
          <w:b/>
          <w:sz w:val="36"/>
          <w:szCs w:val="36"/>
        </w:rPr>
        <w:t>ԹՅՈ</w:t>
      </w:r>
      <w:r w:rsidR="00477AFB">
        <w:rPr>
          <w:rFonts w:ascii="GHEA Grapalat" w:hAnsi="GHEA Grapalat"/>
          <w:b/>
          <w:sz w:val="36"/>
          <w:szCs w:val="36"/>
        </w:rPr>
        <w:t>ւ</w:t>
      </w:r>
      <w:r w:rsidR="00477AFB" w:rsidRPr="00477AFB">
        <w:rPr>
          <w:rFonts w:ascii="GHEA Grapalat" w:hAnsi="GHEA Grapalat"/>
          <w:b/>
          <w:sz w:val="36"/>
          <w:szCs w:val="36"/>
        </w:rPr>
        <w:t xml:space="preserve">Ն  </w:t>
      </w:r>
    </w:p>
    <w:p w14:paraId="209D3C20" w14:textId="77777777" w:rsidR="0045352B" w:rsidRPr="00050F90" w:rsidRDefault="0045352B" w:rsidP="0045352B">
      <w:pPr>
        <w:spacing w:after="0" w:line="240" w:lineRule="auto"/>
        <w:jc w:val="center"/>
        <w:rPr>
          <w:rFonts w:ascii="GHEA Grapalat" w:hAnsi="GHEA Grapalat" w:cs="Sylfaen"/>
          <w:b/>
          <w:sz w:val="32"/>
          <w:szCs w:val="32"/>
        </w:rPr>
      </w:pPr>
      <w:r w:rsidRPr="00050F90">
        <w:rPr>
          <w:rFonts w:ascii="GHEA Grapalat" w:hAnsi="GHEA Grapalat" w:cs="Sylfaen"/>
          <w:b/>
          <w:sz w:val="32"/>
          <w:szCs w:val="32"/>
        </w:rPr>
        <w:t>ԶԻՆԾԱՌԱՅՈՂՆԵՐԻ ԿՅԱՆՔԻՆ ԿԱՄ ԱՌՈՂՋՈՒԹՅԱՆԸ ՊԱՏՃԱՌՎԱԾ ՎՆԱՍՆԵՐԻ ՀԱՏՈՒՑՄԱՆ ՀԻՄՆԱԴՐԱՄԻ</w:t>
      </w:r>
    </w:p>
    <w:p w14:paraId="4B184BB3" w14:textId="77777777" w:rsidR="004B2DB6" w:rsidRPr="00050F90" w:rsidRDefault="00D52CB8" w:rsidP="0045352B">
      <w:pPr>
        <w:jc w:val="center"/>
        <w:rPr>
          <w:rFonts w:ascii="GHEA Grapalat" w:hAnsi="GHEA Grapalat" w:cs="Sylfaen"/>
          <w:b/>
          <w:sz w:val="32"/>
          <w:szCs w:val="32"/>
        </w:rPr>
      </w:pPr>
      <w:r w:rsidRPr="00050F90">
        <w:rPr>
          <w:rFonts w:ascii="GHEA Grapalat" w:hAnsi="GHEA Grapalat"/>
          <w:b/>
          <w:sz w:val="32"/>
          <w:szCs w:val="32"/>
        </w:rPr>
        <w:t>ԱԿՏԻՎՆԵՐԻ  ԵՎ ՊԱՐՏԱՎՈՐՈւԹՅՈւՆՆԵՐԻ ԿԱՌԱՎԱՐՄԱՆ</w:t>
      </w:r>
      <w:r w:rsidRPr="00050F90">
        <w:rPr>
          <w:rFonts w:ascii="GHEA Grapalat" w:eastAsia="MS Mincho" w:hAnsi="GHEA Grapalat" w:cs="Arial AMU"/>
          <w:b/>
          <w:sz w:val="32"/>
          <w:szCs w:val="32"/>
        </w:rPr>
        <w:t xml:space="preserve"> ՀԱՆՁՆԱԺՈՂՈՎԻ </w:t>
      </w:r>
      <w:r w:rsidR="004B2DB6" w:rsidRPr="00050F90">
        <w:rPr>
          <w:rFonts w:ascii="GHEA Grapalat" w:hAnsi="GHEA Grapalat" w:cs="Sylfaen"/>
          <w:b/>
          <w:sz w:val="32"/>
          <w:szCs w:val="32"/>
        </w:rPr>
        <w:t>ՆԻՍՏԻ</w:t>
      </w:r>
      <w:r w:rsidR="00477AFB" w:rsidRPr="00050F90">
        <w:rPr>
          <w:rFonts w:ascii="GHEA Grapalat" w:hAnsi="GHEA Grapalat"/>
          <w:b/>
          <w:sz w:val="32"/>
          <w:szCs w:val="32"/>
        </w:rPr>
        <w:t xml:space="preserve"> </w:t>
      </w:r>
    </w:p>
    <w:p w14:paraId="7E1CF514" w14:textId="77777777" w:rsidR="004B2DB6" w:rsidRDefault="004B2DB6" w:rsidP="004B2DB6">
      <w:pPr>
        <w:pBdr>
          <w:bottom w:val="double" w:sz="12" w:space="1" w:color="auto"/>
        </w:pBdr>
        <w:jc w:val="both"/>
        <w:rPr>
          <w:rFonts w:ascii="GHEA Grapalat" w:hAnsi="GHEA Grapalat"/>
          <w:color w:val="000000"/>
        </w:rPr>
      </w:pPr>
    </w:p>
    <w:p w14:paraId="37F3056A" w14:textId="29E28289" w:rsidR="004B2DB6" w:rsidRPr="004B2DB6" w:rsidRDefault="00137C85" w:rsidP="00FE73DB">
      <w:pPr>
        <w:ind w:left="90"/>
        <w:jc w:val="both"/>
        <w:rPr>
          <w:rFonts w:ascii="GHEA Grapalat" w:hAnsi="GHEA Grapalat"/>
          <w:b/>
          <w:sz w:val="32"/>
          <w:szCs w:val="32"/>
        </w:rPr>
      </w:pPr>
      <w:r>
        <w:rPr>
          <w:rFonts w:ascii="GHEA Grapalat" w:hAnsi="GHEA Grapalat"/>
          <w:b/>
          <w:sz w:val="32"/>
          <w:szCs w:val="32"/>
        </w:rPr>
        <w:t>15</w:t>
      </w:r>
      <w:r w:rsidR="000C5A55">
        <w:rPr>
          <w:rFonts w:ascii="GHEA Grapalat" w:hAnsi="GHEA Grapalat"/>
          <w:b/>
          <w:sz w:val="32"/>
          <w:szCs w:val="32"/>
        </w:rPr>
        <w:t>.</w:t>
      </w:r>
      <w:r w:rsidR="0052583D">
        <w:rPr>
          <w:rFonts w:ascii="GHEA Grapalat" w:hAnsi="GHEA Grapalat"/>
          <w:b/>
          <w:sz w:val="32"/>
          <w:szCs w:val="32"/>
        </w:rPr>
        <w:t>0</w:t>
      </w:r>
      <w:r>
        <w:rPr>
          <w:rFonts w:ascii="GHEA Grapalat" w:hAnsi="GHEA Grapalat"/>
          <w:b/>
          <w:sz w:val="32"/>
          <w:szCs w:val="32"/>
        </w:rPr>
        <w:t>5</w:t>
      </w:r>
      <w:r w:rsidR="00477AFB">
        <w:rPr>
          <w:rFonts w:ascii="GHEA Grapalat" w:hAnsi="GHEA Grapalat"/>
          <w:b/>
          <w:sz w:val="32"/>
          <w:szCs w:val="32"/>
        </w:rPr>
        <w:t>.</w:t>
      </w:r>
      <w:r w:rsidR="00477AFB" w:rsidRPr="004B2DB6">
        <w:rPr>
          <w:rFonts w:ascii="GHEA Grapalat" w:hAnsi="GHEA Grapalat"/>
          <w:b/>
          <w:sz w:val="32"/>
          <w:szCs w:val="32"/>
        </w:rPr>
        <w:t>201</w:t>
      </w:r>
      <w:r w:rsidR="0052583D">
        <w:rPr>
          <w:rFonts w:ascii="GHEA Grapalat" w:hAnsi="GHEA Grapalat"/>
          <w:b/>
          <w:sz w:val="32"/>
          <w:szCs w:val="32"/>
        </w:rPr>
        <w:t>8</w:t>
      </w:r>
      <w:r w:rsidR="00477AFB" w:rsidRPr="004B2DB6">
        <w:rPr>
          <w:rFonts w:ascii="GHEA Grapalat" w:hAnsi="GHEA Grapalat"/>
          <w:b/>
          <w:sz w:val="32"/>
          <w:szCs w:val="32"/>
        </w:rPr>
        <w:t xml:space="preserve"> </w:t>
      </w:r>
      <w:r w:rsidR="00477AFB" w:rsidRPr="004B2DB6">
        <w:rPr>
          <w:rFonts w:ascii="GHEA Grapalat" w:hAnsi="GHEA Grapalat" w:cs="Sylfaen"/>
          <w:b/>
          <w:sz w:val="32"/>
          <w:szCs w:val="32"/>
        </w:rPr>
        <w:t>թ</w:t>
      </w:r>
      <w:r w:rsidR="00477AFB" w:rsidRPr="004B2DB6">
        <w:rPr>
          <w:rFonts w:ascii="GHEA Grapalat" w:hAnsi="GHEA Grapalat"/>
          <w:b/>
          <w:sz w:val="32"/>
          <w:szCs w:val="32"/>
        </w:rPr>
        <w:t xml:space="preserve">.  </w:t>
      </w:r>
      <w:r w:rsidR="00477AFB">
        <w:rPr>
          <w:rFonts w:ascii="GHEA Grapalat" w:hAnsi="GHEA Grapalat"/>
          <w:b/>
          <w:sz w:val="32"/>
          <w:szCs w:val="32"/>
        </w:rPr>
        <w:tab/>
      </w:r>
      <w:r w:rsidR="00477AFB">
        <w:rPr>
          <w:rFonts w:ascii="GHEA Grapalat" w:hAnsi="GHEA Grapalat"/>
          <w:b/>
          <w:sz w:val="32"/>
          <w:szCs w:val="32"/>
        </w:rPr>
        <w:tab/>
      </w:r>
      <w:r w:rsidR="00477AFB">
        <w:rPr>
          <w:rFonts w:ascii="GHEA Grapalat" w:hAnsi="GHEA Grapalat"/>
          <w:b/>
          <w:sz w:val="32"/>
          <w:szCs w:val="32"/>
        </w:rPr>
        <w:tab/>
      </w:r>
      <w:r w:rsidR="00FE73DB">
        <w:rPr>
          <w:rFonts w:ascii="GHEA Grapalat" w:hAnsi="GHEA Grapalat"/>
          <w:b/>
          <w:sz w:val="32"/>
          <w:szCs w:val="32"/>
        </w:rPr>
        <w:tab/>
      </w:r>
      <w:r w:rsidR="00FE73DB">
        <w:rPr>
          <w:rFonts w:ascii="GHEA Grapalat" w:hAnsi="GHEA Grapalat"/>
          <w:b/>
          <w:sz w:val="32"/>
          <w:szCs w:val="32"/>
        </w:rPr>
        <w:tab/>
      </w:r>
      <w:r w:rsidR="00477AFB">
        <w:rPr>
          <w:rFonts w:ascii="GHEA Grapalat" w:hAnsi="GHEA Grapalat"/>
          <w:b/>
          <w:sz w:val="32"/>
          <w:szCs w:val="32"/>
        </w:rPr>
        <w:tab/>
      </w:r>
      <w:r w:rsidR="00477AFB">
        <w:rPr>
          <w:rFonts w:ascii="GHEA Grapalat" w:hAnsi="GHEA Grapalat"/>
          <w:b/>
          <w:sz w:val="32"/>
          <w:szCs w:val="32"/>
        </w:rPr>
        <w:tab/>
      </w:r>
      <w:r w:rsidR="00FE73DB">
        <w:rPr>
          <w:rFonts w:ascii="GHEA Grapalat" w:hAnsi="GHEA Grapalat"/>
          <w:b/>
          <w:sz w:val="32"/>
          <w:szCs w:val="32"/>
        </w:rPr>
        <w:t xml:space="preserve">        </w:t>
      </w:r>
      <w:r w:rsidR="00477AFB" w:rsidRPr="004B2DB6">
        <w:rPr>
          <w:rFonts w:ascii="GHEA Grapalat" w:hAnsi="GHEA Grapalat" w:cs="Sylfaen"/>
          <w:b/>
          <w:sz w:val="32"/>
          <w:szCs w:val="32"/>
        </w:rPr>
        <w:t>Թիվ</w:t>
      </w:r>
      <w:r w:rsidR="00477AFB" w:rsidRPr="004B2DB6">
        <w:rPr>
          <w:rFonts w:ascii="GHEA Grapalat" w:hAnsi="GHEA Grapalat"/>
          <w:b/>
          <w:sz w:val="32"/>
          <w:szCs w:val="32"/>
        </w:rPr>
        <w:t xml:space="preserve">  </w:t>
      </w:r>
      <w:r>
        <w:rPr>
          <w:rFonts w:ascii="GHEA Grapalat" w:hAnsi="GHEA Grapalat"/>
          <w:b/>
          <w:sz w:val="32"/>
          <w:szCs w:val="32"/>
        </w:rPr>
        <w:t>5</w:t>
      </w:r>
      <w:r w:rsidR="004B2DB6" w:rsidRPr="004B2DB6">
        <w:rPr>
          <w:rFonts w:ascii="GHEA Grapalat" w:hAnsi="GHEA Grapalat"/>
          <w:b/>
          <w:sz w:val="32"/>
          <w:szCs w:val="32"/>
        </w:rPr>
        <w:tab/>
        <w:t xml:space="preserve">      </w:t>
      </w:r>
      <w:r w:rsidR="004B2DB6">
        <w:rPr>
          <w:rFonts w:ascii="GHEA Grapalat" w:hAnsi="GHEA Grapalat"/>
          <w:b/>
          <w:sz w:val="32"/>
          <w:szCs w:val="32"/>
        </w:rPr>
        <w:t xml:space="preserve">  </w:t>
      </w:r>
    </w:p>
    <w:p w14:paraId="012384CF" w14:textId="77777777" w:rsidR="0076433C" w:rsidRPr="00FD55C7" w:rsidRDefault="0076433C" w:rsidP="00663F6D">
      <w:pPr>
        <w:spacing w:after="0" w:line="240" w:lineRule="auto"/>
        <w:rPr>
          <w:rFonts w:ascii="GHEA Grapalat" w:hAnsi="GHEA Grapalat"/>
          <w:b/>
          <w:i/>
          <w:sz w:val="28"/>
          <w:szCs w:val="28"/>
        </w:rPr>
      </w:pPr>
      <w:r w:rsidRPr="00FD55C7">
        <w:rPr>
          <w:rFonts w:ascii="GHEA Grapalat" w:hAnsi="GHEA Grapalat" w:cs="Sylfaen"/>
          <w:b/>
          <w:i/>
          <w:sz w:val="28"/>
          <w:szCs w:val="28"/>
        </w:rPr>
        <w:t>Նախագահում</w:t>
      </w:r>
      <w:r w:rsidRPr="00FD55C7">
        <w:rPr>
          <w:rFonts w:ascii="GHEA Grapalat" w:hAnsi="GHEA Grapalat"/>
          <w:b/>
          <w:i/>
          <w:sz w:val="28"/>
          <w:szCs w:val="28"/>
        </w:rPr>
        <w:t xml:space="preserve"> </w:t>
      </w:r>
      <w:r w:rsidRPr="00FD55C7">
        <w:rPr>
          <w:rFonts w:ascii="GHEA Grapalat" w:hAnsi="GHEA Grapalat" w:cs="Sylfaen"/>
          <w:b/>
          <w:i/>
          <w:sz w:val="28"/>
          <w:szCs w:val="28"/>
        </w:rPr>
        <w:t>էր՝</w:t>
      </w:r>
      <w:r w:rsidRPr="00FD55C7">
        <w:rPr>
          <w:rFonts w:ascii="GHEA Grapalat" w:hAnsi="GHEA Grapalat"/>
          <w:b/>
          <w:i/>
          <w:sz w:val="28"/>
          <w:szCs w:val="28"/>
        </w:rPr>
        <w:t xml:space="preserve"> </w:t>
      </w:r>
    </w:p>
    <w:p w14:paraId="4AAAAFBF" w14:textId="77777777" w:rsidR="00F65B00" w:rsidRPr="008E45D8" w:rsidRDefault="00F65B00" w:rsidP="00F65B00">
      <w:pPr>
        <w:spacing w:after="0" w:line="240" w:lineRule="auto"/>
        <w:ind w:left="720"/>
        <w:jc w:val="both"/>
        <w:rPr>
          <w:rFonts w:ascii="GHEA Grapalat" w:hAnsi="GHEA Grapalat" w:cs="Sylfaen"/>
          <w:bCs/>
          <w:sz w:val="24"/>
          <w:szCs w:val="24"/>
        </w:rPr>
      </w:pPr>
    </w:p>
    <w:p w14:paraId="11251539" w14:textId="77777777" w:rsidR="0045352B" w:rsidRPr="008E45D8" w:rsidRDefault="0045352B" w:rsidP="0045352B">
      <w:pPr>
        <w:spacing w:after="0" w:line="240" w:lineRule="auto"/>
        <w:jc w:val="both"/>
        <w:rPr>
          <w:rFonts w:ascii="GHEA Grapalat" w:hAnsi="GHEA Grapalat" w:cs="Sylfaen"/>
          <w:bCs/>
          <w:sz w:val="24"/>
          <w:szCs w:val="24"/>
        </w:rPr>
      </w:pPr>
      <w:r>
        <w:rPr>
          <w:rFonts w:ascii="GHEA Grapalat" w:hAnsi="GHEA Grapalat" w:cs="Sylfaen"/>
          <w:bCs/>
          <w:sz w:val="24"/>
          <w:szCs w:val="24"/>
        </w:rPr>
        <w:t>Վարուժան Ավետիքյան</w:t>
      </w: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t xml:space="preserve">Զինծառայողների կյանքին կամ առողջությանը </w:t>
      </w:r>
    </w:p>
    <w:p w14:paraId="56ABDAB0" w14:textId="77777777" w:rsidR="0045352B" w:rsidRDefault="0045352B" w:rsidP="0045352B">
      <w:pPr>
        <w:spacing w:after="0" w:line="240" w:lineRule="auto"/>
        <w:jc w:val="both"/>
        <w:rPr>
          <w:rFonts w:ascii="GHEA Grapalat" w:hAnsi="GHEA Grapalat" w:cs="Sylfaen"/>
          <w:bCs/>
          <w:sz w:val="24"/>
          <w:szCs w:val="24"/>
        </w:rPr>
      </w:pP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t xml:space="preserve">պատճառված վնասների հատուցման </w:t>
      </w:r>
    </w:p>
    <w:p w14:paraId="19F16782" w14:textId="77777777" w:rsidR="0045352B" w:rsidRDefault="0045352B" w:rsidP="0045352B">
      <w:pPr>
        <w:spacing w:after="0" w:line="240" w:lineRule="auto"/>
        <w:ind w:left="4320"/>
        <w:jc w:val="both"/>
        <w:rPr>
          <w:rFonts w:ascii="GHEA Grapalat" w:hAnsi="GHEA Grapalat" w:cs="Sylfaen"/>
          <w:bCs/>
          <w:sz w:val="24"/>
          <w:szCs w:val="24"/>
        </w:rPr>
      </w:pPr>
      <w:r w:rsidRPr="008E45D8">
        <w:rPr>
          <w:rFonts w:ascii="GHEA Grapalat" w:hAnsi="GHEA Grapalat" w:cs="Sylfaen"/>
          <w:bCs/>
          <w:sz w:val="24"/>
          <w:szCs w:val="24"/>
        </w:rPr>
        <w:t xml:space="preserve">հիմնադրամի </w:t>
      </w:r>
      <w:r>
        <w:rPr>
          <w:rFonts w:ascii="GHEA Grapalat" w:hAnsi="GHEA Grapalat" w:cs="Sylfaen"/>
          <w:bCs/>
          <w:sz w:val="24"/>
          <w:szCs w:val="24"/>
        </w:rPr>
        <w:t>տնօրեն, ակտիվների և պարտավորությունների կառավարման հանձնաժողովի անդամ</w:t>
      </w:r>
    </w:p>
    <w:p w14:paraId="611EF2ED" w14:textId="77777777" w:rsidR="00FD55C7" w:rsidRPr="00FD55C7" w:rsidRDefault="00FD55C7" w:rsidP="008E45D8">
      <w:pPr>
        <w:spacing w:after="0" w:line="240" w:lineRule="auto"/>
        <w:jc w:val="both"/>
        <w:rPr>
          <w:rFonts w:ascii="GHEA Grapalat" w:hAnsi="GHEA Grapalat" w:cs="Sylfaen"/>
          <w:b/>
          <w:bCs/>
          <w:i/>
          <w:sz w:val="28"/>
          <w:szCs w:val="28"/>
        </w:rPr>
      </w:pPr>
      <w:r w:rsidRPr="00FD55C7">
        <w:rPr>
          <w:rFonts w:ascii="GHEA Grapalat" w:hAnsi="GHEA Grapalat" w:cs="Sylfaen"/>
          <w:b/>
          <w:bCs/>
          <w:i/>
          <w:sz w:val="28"/>
          <w:szCs w:val="28"/>
        </w:rPr>
        <w:t>Մասնակցում էին՝</w:t>
      </w:r>
    </w:p>
    <w:p w14:paraId="7B5A6920" w14:textId="77777777" w:rsidR="00FD55C7" w:rsidRDefault="00FD55C7" w:rsidP="008E45D8">
      <w:pPr>
        <w:spacing w:after="0" w:line="240" w:lineRule="auto"/>
        <w:jc w:val="both"/>
        <w:rPr>
          <w:rFonts w:ascii="GHEA Grapalat" w:hAnsi="GHEA Grapalat" w:cs="Sylfaen"/>
          <w:bCs/>
          <w:sz w:val="24"/>
          <w:szCs w:val="24"/>
        </w:rPr>
      </w:pPr>
    </w:p>
    <w:p w14:paraId="567FFA91" w14:textId="77777777" w:rsidR="00333971" w:rsidRDefault="00333971" w:rsidP="00BD49CB">
      <w:pPr>
        <w:spacing w:after="0" w:line="240" w:lineRule="auto"/>
        <w:jc w:val="both"/>
        <w:rPr>
          <w:rFonts w:ascii="GHEA Grapalat" w:hAnsi="GHEA Grapalat" w:cs="Sylfaen"/>
          <w:bCs/>
          <w:sz w:val="24"/>
          <w:szCs w:val="24"/>
        </w:rPr>
      </w:pPr>
    </w:p>
    <w:p w14:paraId="3E2BDD2E" w14:textId="77777777" w:rsidR="00FE7520" w:rsidRPr="007F76D1" w:rsidRDefault="00FE7520" w:rsidP="00FE7520">
      <w:pPr>
        <w:spacing w:after="0" w:line="240" w:lineRule="auto"/>
        <w:jc w:val="both"/>
        <w:rPr>
          <w:rFonts w:ascii="GHEA Grapalat" w:hAnsi="GHEA Grapalat" w:cs="Sylfaen"/>
          <w:bCs/>
          <w:sz w:val="24"/>
          <w:szCs w:val="24"/>
        </w:rPr>
      </w:pPr>
      <w:r>
        <w:rPr>
          <w:rFonts w:ascii="GHEA Grapalat" w:hAnsi="GHEA Grapalat" w:cs="Sylfaen"/>
          <w:bCs/>
          <w:sz w:val="24"/>
          <w:szCs w:val="24"/>
        </w:rPr>
        <w:t>Նինա Աղայան</w:t>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t xml:space="preserve">Զինծառայողների կյանքին կամ առողջությանը </w:t>
      </w:r>
    </w:p>
    <w:p w14:paraId="33D0F977" w14:textId="77777777" w:rsidR="00FE7520" w:rsidRPr="007F76D1" w:rsidRDefault="00FE7520" w:rsidP="00FE7520">
      <w:pPr>
        <w:spacing w:after="0" w:line="240" w:lineRule="auto"/>
        <w:jc w:val="both"/>
        <w:rPr>
          <w:rFonts w:ascii="GHEA Grapalat" w:hAnsi="GHEA Grapalat" w:cs="Sylfaen"/>
          <w:bCs/>
          <w:sz w:val="24"/>
          <w:szCs w:val="24"/>
        </w:rPr>
      </w:pP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t xml:space="preserve">պատճառված վնասների հատուցման </w:t>
      </w:r>
    </w:p>
    <w:p w14:paraId="72FF1634" w14:textId="77777777" w:rsidR="00FE7520" w:rsidRPr="007F76D1" w:rsidRDefault="00FE7520" w:rsidP="00FE7520">
      <w:pPr>
        <w:autoSpaceDE w:val="0"/>
        <w:autoSpaceDN w:val="0"/>
        <w:adjustRightInd w:val="0"/>
        <w:ind w:left="4320"/>
        <w:jc w:val="both"/>
        <w:rPr>
          <w:rFonts w:ascii="GHEA Grapalat" w:hAnsi="GHEA Grapalat" w:cs="Sylfaen"/>
          <w:bCs/>
          <w:sz w:val="24"/>
          <w:szCs w:val="24"/>
        </w:rPr>
      </w:pPr>
      <w:r w:rsidRPr="007F76D1">
        <w:rPr>
          <w:rFonts w:ascii="GHEA Grapalat" w:hAnsi="GHEA Grapalat" w:cs="Sylfaen"/>
          <w:bCs/>
          <w:sz w:val="24"/>
          <w:szCs w:val="24"/>
        </w:rPr>
        <w:t>հիմնադրամի ակտիվների և պարտավորությունների կառավարման հանձնաժողովի անդամ, իրավաբան</w:t>
      </w:r>
    </w:p>
    <w:p w14:paraId="79AF882D" w14:textId="77777777" w:rsidR="00FE7520" w:rsidRPr="002D1349" w:rsidRDefault="00FE7520" w:rsidP="00FE7520">
      <w:pPr>
        <w:spacing w:after="0" w:line="240" w:lineRule="auto"/>
        <w:jc w:val="both"/>
        <w:rPr>
          <w:rFonts w:ascii="GHEA Grapalat" w:hAnsi="GHEA Grapalat" w:cs="Sylfaen"/>
          <w:bCs/>
          <w:sz w:val="24"/>
          <w:szCs w:val="24"/>
        </w:rPr>
      </w:pPr>
      <w:r>
        <w:rPr>
          <w:rFonts w:ascii="GHEA Grapalat" w:hAnsi="GHEA Grapalat" w:cs="Sylfaen"/>
          <w:bCs/>
          <w:sz w:val="24"/>
          <w:szCs w:val="24"/>
        </w:rPr>
        <w:t>Հայկանուշ Հակոբյան</w:t>
      </w:r>
      <w:r w:rsidRPr="0052583D">
        <w:rPr>
          <w:rFonts w:ascii="GHEA Grapalat" w:hAnsi="GHEA Grapalat" w:cs="Sylfaen"/>
          <w:bCs/>
          <w:sz w:val="24"/>
          <w:szCs w:val="24"/>
        </w:rPr>
        <w:t xml:space="preserve"> </w:t>
      </w:r>
      <w:r>
        <w:rPr>
          <w:rFonts w:ascii="GHEA Grapalat" w:hAnsi="GHEA Grapalat" w:cs="Sylfaen"/>
          <w:bCs/>
          <w:sz w:val="24"/>
          <w:szCs w:val="24"/>
        </w:rPr>
        <w:tab/>
      </w:r>
      <w:r>
        <w:rPr>
          <w:rFonts w:ascii="GHEA Grapalat" w:hAnsi="GHEA Grapalat" w:cs="Sylfaen"/>
          <w:bCs/>
          <w:sz w:val="24"/>
          <w:szCs w:val="24"/>
        </w:rPr>
        <w:tab/>
      </w:r>
      <w:r>
        <w:rPr>
          <w:rFonts w:ascii="GHEA Grapalat" w:hAnsi="GHEA Grapalat" w:cs="Sylfaen"/>
          <w:bCs/>
          <w:sz w:val="24"/>
          <w:szCs w:val="24"/>
        </w:rPr>
        <w:tab/>
      </w:r>
      <w:r w:rsidRPr="002D1349">
        <w:rPr>
          <w:rFonts w:ascii="GHEA Grapalat" w:hAnsi="GHEA Grapalat" w:cs="Sylfaen"/>
          <w:bCs/>
          <w:sz w:val="24"/>
          <w:szCs w:val="24"/>
        </w:rPr>
        <w:t xml:space="preserve">Զինծառայողների կյանքին կամ առողջությանը </w:t>
      </w:r>
    </w:p>
    <w:p w14:paraId="5E0828CC" w14:textId="77777777" w:rsidR="00FE7520" w:rsidRPr="002D1349" w:rsidRDefault="00FE7520" w:rsidP="00FE7520">
      <w:pPr>
        <w:spacing w:after="0" w:line="240" w:lineRule="auto"/>
        <w:jc w:val="both"/>
        <w:rPr>
          <w:rFonts w:ascii="GHEA Grapalat" w:hAnsi="GHEA Grapalat" w:cs="Sylfaen"/>
          <w:bCs/>
          <w:sz w:val="24"/>
          <w:szCs w:val="24"/>
        </w:rPr>
      </w:pP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t xml:space="preserve">պատճառված վնասների հատուցման </w:t>
      </w:r>
    </w:p>
    <w:p w14:paraId="7A11FD16" w14:textId="77777777" w:rsidR="00FE7520" w:rsidRPr="002625D6" w:rsidRDefault="00FE7520" w:rsidP="00FE7520">
      <w:pPr>
        <w:spacing w:after="0" w:line="240" w:lineRule="auto"/>
        <w:ind w:left="4320"/>
        <w:jc w:val="both"/>
        <w:rPr>
          <w:rFonts w:ascii="GHEA Grapalat" w:hAnsi="GHEA Grapalat" w:cs="Sylfaen"/>
          <w:bCs/>
          <w:sz w:val="24"/>
          <w:szCs w:val="24"/>
        </w:rPr>
      </w:pPr>
      <w:r w:rsidRPr="002D1349">
        <w:rPr>
          <w:rFonts w:ascii="GHEA Grapalat" w:hAnsi="GHEA Grapalat" w:cs="Sylfaen"/>
          <w:bCs/>
          <w:sz w:val="24"/>
          <w:szCs w:val="24"/>
        </w:rPr>
        <w:t xml:space="preserve">հիմնադրամի ակտիվների և պարտավորությունների կառավարման հանձնաժողովի անդամ, </w:t>
      </w:r>
      <w:r>
        <w:rPr>
          <w:rFonts w:ascii="GHEA Grapalat" w:hAnsi="GHEA Grapalat" w:cs="Sylfaen"/>
          <w:bCs/>
          <w:sz w:val="24"/>
          <w:szCs w:val="24"/>
        </w:rPr>
        <w:t>հաշվապահ</w:t>
      </w:r>
    </w:p>
    <w:p w14:paraId="1F27332C" w14:textId="77777777" w:rsidR="00FE7520" w:rsidRPr="007F76D1" w:rsidRDefault="00FE7520" w:rsidP="00FE7520">
      <w:pPr>
        <w:spacing w:after="0" w:line="240" w:lineRule="auto"/>
        <w:jc w:val="both"/>
        <w:rPr>
          <w:rFonts w:ascii="GHEA Grapalat" w:hAnsi="GHEA Grapalat" w:cs="Sylfaen"/>
          <w:bCs/>
          <w:sz w:val="24"/>
          <w:szCs w:val="24"/>
        </w:rPr>
      </w:pPr>
      <w:r w:rsidRPr="007F76D1">
        <w:rPr>
          <w:rFonts w:ascii="GHEA Grapalat" w:hAnsi="GHEA Grapalat" w:cs="Sylfaen"/>
          <w:bCs/>
          <w:sz w:val="24"/>
          <w:szCs w:val="24"/>
        </w:rPr>
        <w:t xml:space="preserve">Գայանե Արսենյան </w:t>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t xml:space="preserve">Զինծառայողների կյանքին կամ առողջությանը </w:t>
      </w:r>
    </w:p>
    <w:p w14:paraId="3DE2F454" w14:textId="77777777" w:rsidR="00FE7520" w:rsidRPr="007F76D1" w:rsidRDefault="00FE7520" w:rsidP="00FE7520">
      <w:pPr>
        <w:spacing w:after="0" w:line="240" w:lineRule="auto"/>
        <w:jc w:val="both"/>
        <w:rPr>
          <w:rFonts w:ascii="GHEA Grapalat" w:hAnsi="GHEA Grapalat" w:cs="Sylfaen"/>
          <w:bCs/>
          <w:sz w:val="24"/>
          <w:szCs w:val="24"/>
        </w:rPr>
      </w:pP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t xml:space="preserve">պատճառված վնասների հատուցման </w:t>
      </w:r>
    </w:p>
    <w:p w14:paraId="46C41015" w14:textId="77777777" w:rsidR="00FE7520" w:rsidRDefault="00FE7520" w:rsidP="00FE7520">
      <w:pPr>
        <w:autoSpaceDE w:val="0"/>
        <w:autoSpaceDN w:val="0"/>
        <w:adjustRightInd w:val="0"/>
        <w:spacing w:after="0" w:line="240" w:lineRule="auto"/>
        <w:ind w:left="4320"/>
        <w:jc w:val="both"/>
        <w:rPr>
          <w:rFonts w:ascii="GHEA Grapalat" w:hAnsi="GHEA Grapalat" w:cs="Sylfaen"/>
          <w:bCs/>
          <w:sz w:val="24"/>
          <w:szCs w:val="24"/>
        </w:rPr>
      </w:pPr>
      <w:r w:rsidRPr="007F76D1">
        <w:rPr>
          <w:rFonts w:ascii="GHEA Grapalat" w:hAnsi="GHEA Grapalat" w:cs="Sylfaen"/>
          <w:bCs/>
          <w:sz w:val="24"/>
          <w:szCs w:val="24"/>
        </w:rPr>
        <w:t>հիմնադրամի ակտիվների և պարտավորությունների կառավարման հանձնաժողովի անդամ, պատասխանատու ակտուար</w:t>
      </w:r>
    </w:p>
    <w:p w14:paraId="3D2CE59E" w14:textId="698357ED" w:rsidR="00D52CB8" w:rsidRDefault="00805D41" w:rsidP="0034639F">
      <w:pPr>
        <w:spacing w:after="0" w:line="240" w:lineRule="auto"/>
        <w:ind w:firstLine="720"/>
        <w:jc w:val="both"/>
        <w:rPr>
          <w:rFonts w:ascii="GHEA Grapalat" w:hAnsi="GHEA Grapalat"/>
          <w:b/>
          <w:sz w:val="24"/>
          <w:szCs w:val="24"/>
        </w:rPr>
      </w:pPr>
      <w:r w:rsidRPr="007447FC">
        <w:rPr>
          <w:rFonts w:ascii="GHEA Grapalat" w:hAnsi="GHEA Grapalat"/>
          <w:b/>
          <w:sz w:val="24"/>
          <w:szCs w:val="24"/>
        </w:rPr>
        <w:lastRenderedPageBreak/>
        <w:t xml:space="preserve">Արձանագրել, որ </w:t>
      </w:r>
      <w:r w:rsidR="007447FC" w:rsidRPr="007447FC">
        <w:rPr>
          <w:rFonts w:ascii="GHEA Grapalat" w:hAnsi="GHEA Grapalat"/>
          <w:b/>
          <w:sz w:val="24"/>
          <w:szCs w:val="24"/>
        </w:rPr>
        <w:t xml:space="preserve">սույն թվականի </w:t>
      </w:r>
      <w:r w:rsidR="00137C85">
        <w:rPr>
          <w:rFonts w:ascii="GHEA Grapalat" w:hAnsi="GHEA Grapalat"/>
          <w:b/>
          <w:sz w:val="24"/>
          <w:szCs w:val="24"/>
        </w:rPr>
        <w:t>մայիսի</w:t>
      </w:r>
      <w:r w:rsidR="003B7921">
        <w:rPr>
          <w:rFonts w:ascii="GHEA Grapalat" w:hAnsi="GHEA Grapalat"/>
          <w:b/>
          <w:sz w:val="24"/>
          <w:szCs w:val="24"/>
        </w:rPr>
        <w:t xml:space="preserve"> </w:t>
      </w:r>
      <w:r w:rsidR="00AE61C0">
        <w:rPr>
          <w:rFonts w:ascii="GHEA Grapalat" w:hAnsi="GHEA Grapalat"/>
          <w:b/>
          <w:sz w:val="24"/>
          <w:szCs w:val="24"/>
        </w:rPr>
        <w:t>1</w:t>
      </w:r>
      <w:r w:rsidR="00137C85">
        <w:rPr>
          <w:rFonts w:ascii="GHEA Grapalat" w:hAnsi="GHEA Grapalat"/>
          <w:b/>
          <w:sz w:val="24"/>
          <w:szCs w:val="24"/>
        </w:rPr>
        <w:t>5</w:t>
      </w:r>
      <w:r w:rsidR="00CD3817">
        <w:rPr>
          <w:rFonts w:ascii="GHEA Grapalat" w:hAnsi="GHEA Grapalat"/>
          <w:b/>
          <w:sz w:val="24"/>
          <w:szCs w:val="24"/>
        </w:rPr>
        <w:t>-ին</w:t>
      </w:r>
      <w:r w:rsidR="007447FC" w:rsidRPr="007447FC">
        <w:rPr>
          <w:rFonts w:ascii="GHEA Grapalat" w:hAnsi="GHEA Grapalat"/>
          <w:b/>
          <w:sz w:val="24"/>
          <w:szCs w:val="24"/>
        </w:rPr>
        <w:t xml:space="preserve"> կայացած՝ </w:t>
      </w:r>
      <w:r w:rsidR="000C5A55">
        <w:rPr>
          <w:rFonts w:ascii="GHEA Grapalat" w:hAnsi="GHEA Grapalat"/>
          <w:b/>
          <w:sz w:val="24"/>
          <w:szCs w:val="24"/>
        </w:rPr>
        <w:t>Զ</w:t>
      </w:r>
      <w:r w:rsidR="007447FC" w:rsidRPr="007447FC">
        <w:rPr>
          <w:rFonts w:ascii="GHEA Grapalat" w:hAnsi="GHEA Grapalat" w:cs="Sylfaen"/>
          <w:b/>
          <w:bCs/>
          <w:sz w:val="24"/>
          <w:szCs w:val="24"/>
        </w:rPr>
        <w:t xml:space="preserve">ինծառայողների կյանքին կամ առողջությանը պատճառված վնասների հատուցման հիմնադրամի ակտիվների և պարտավորությունների կառավարման հանձնաժողովի նիստը </w:t>
      </w:r>
      <w:r w:rsidRPr="007447FC">
        <w:rPr>
          <w:rFonts w:ascii="GHEA Grapalat" w:hAnsi="GHEA Grapalat"/>
          <w:b/>
          <w:sz w:val="24"/>
          <w:szCs w:val="24"/>
        </w:rPr>
        <w:t xml:space="preserve">իրավազոր է: </w:t>
      </w:r>
    </w:p>
    <w:p w14:paraId="2B9D0A8E" w14:textId="77777777" w:rsidR="00846F5D" w:rsidRDefault="00846F5D" w:rsidP="00846F5D">
      <w:pPr>
        <w:jc w:val="center"/>
        <w:rPr>
          <w:rFonts w:ascii="GHEA Grapalat" w:hAnsi="GHEA Grapalat"/>
          <w:b/>
          <w:sz w:val="24"/>
          <w:szCs w:val="24"/>
        </w:rPr>
      </w:pPr>
    </w:p>
    <w:p w14:paraId="77A2DC7C" w14:textId="77777777" w:rsidR="00FE7520" w:rsidRDefault="00FE7520" w:rsidP="00FE7520">
      <w:pPr>
        <w:jc w:val="center"/>
        <w:rPr>
          <w:rFonts w:ascii="GHEA Grapalat" w:hAnsi="GHEA Grapalat"/>
          <w:b/>
          <w:sz w:val="24"/>
          <w:szCs w:val="24"/>
        </w:rPr>
      </w:pPr>
      <w:r w:rsidRPr="001A57B2">
        <w:rPr>
          <w:rFonts w:ascii="GHEA Grapalat" w:hAnsi="GHEA Grapalat"/>
          <w:b/>
          <w:sz w:val="24"/>
          <w:szCs w:val="24"/>
        </w:rPr>
        <w:t>ՕՐԱԿԱՐԳ</w:t>
      </w:r>
    </w:p>
    <w:p w14:paraId="74C48852" w14:textId="1FDD59B8" w:rsidR="00FE7520" w:rsidRDefault="00FE7520" w:rsidP="00FE7520">
      <w:pPr>
        <w:pStyle w:val="ListParagraph"/>
        <w:numPr>
          <w:ilvl w:val="0"/>
          <w:numId w:val="6"/>
        </w:numPr>
        <w:rPr>
          <w:rFonts w:ascii="GHEA Grapalat" w:hAnsi="GHEA Grapalat"/>
          <w:sz w:val="24"/>
          <w:szCs w:val="24"/>
        </w:rPr>
      </w:pPr>
      <w:r w:rsidRPr="004E58FF">
        <w:rPr>
          <w:rFonts w:ascii="GHEA Grapalat" w:hAnsi="GHEA Grapalat" w:cs="Times Armenian"/>
          <w:sz w:val="24"/>
          <w:szCs w:val="24"/>
        </w:rPr>
        <w:t>«</w:t>
      </w:r>
      <w:r w:rsidRPr="004E58FF">
        <w:rPr>
          <w:rFonts w:ascii="GHEA Grapalat" w:hAnsi="GHEA Grapalat" w:cs="GHEA Grapalat"/>
          <w:bCs/>
          <w:sz w:val="24"/>
          <w:szCs w:val="24"/>
        </w:rPr>
        <w:t>Հ</w:t>
      </w:r>
      <w:r w:rsidRPr="004E58FF">
        <w:rPr>
          <w:rFonts w:ascii="GHEA Grapalat" w:hAnsi="GHEA Grapalat" w:cs="GHEA Grapalat"/>
          <w:bCs/>
          <w:sz w:val="24"/>
          <w:szCs w:val="24"/>
          <w:lang w:val="hy-AM"/>
        </w:rPr>
        <w:t xml:space="preserve">այաստանի </w:t>
      </w:r>
      <w:r w:rsidRPr="004E58FF">
        <w:rPr>
          <w:rFonts w:ascii="GHEA Grapalat" w:hAnsi="GHEA Grapalat" w:cs="GHEA Grapalat"/>
          <w:bCs/>
          <w:sz w:val="24"/>
          <w:szCs w:val="24"/>
        </w:rPr>
        <w:t>Հ</w:t>
      </w:r>
      <w:r w:rsidRPr="004E58FF">
        <w:rPr>
          <w:rFonts w:ascii="GHEA Grapalat" w:hAnsi="GHEA Grapalat" w:cs="GHEA Grapalat"/>
          <w:bCs/>
          <w:sz w:val="24"/>
          <w:szCs w:val="24"/>
          <w:lang w:val="hy-AM"/>
        </w:rPr>
        <w:t>անրապետության պաշտպանության ժամանակ զինծառայողների կյանքին կամ առողջությանը պատճառված վնասների հատուցման մասին</w:t>
      </w:r>
      <w:r w:rsidRPr="004E58FF">
        <w:rPr>
          <w:rFonts w:ascii="GHEA Grapalat" w:hAnsi="GHEA Grapalat" w:cs="Times Armenian"/>
          <w:sz w:val="24"/>
          <w:szCs w:val="24"/>
        </w:rPr>
        <w:t xml:space="preserve">» </w:t>
      </w:r>
      <w:r w:rsidRPr="004E58FF">
        <w:rPr>
          <w:rFonts w:ascii="GHEA Grapalat" w:hAnsi="GHEA Grapalat" w:cs="Sylfaen"/>
          <w:sz w:val="24"/>
          <w:szCs w:val="24"/>
        </w:rPr>
        <w:t>Հայաստանի</w:t>
      </w:r>
      <w:r w:rsidRPr="004E58FF">
        <w:rPr>
          <w:rFonts w:ascii="GHEA Grapalat" w:hAnsi="GHEA Grapalat" w:cs="Times Armenian"/>
          <w:sz w:val="24"/>
          <w:szCs w:val="24"/>
        </w:rPr>
        <w:t xml:space="preserve"> </w:t>
      </w:r>
      <w:r w:rsidRPr="004E58FF">
        <w:rPr>
          <w:rFonts w:ascii="GHEA Grapalat" w:hAnsi="GHEA Grapalat" w:cs="Sylfaen"/>
          <w:sz w:val="24"/>
          <w:szCs w:val="24"/>
        </w:rPr>
        <w:t>Հանրապետության</w:t>
      </w:r>
      <w:r w:rsidRPr="004E58FF">
        <w:rPr>
          <w:rFonts w:ascii="GHEA Grapalat" w:hAnsi="GHEA Grapalat" w:cs="Times Armenian"/>
          <w:sz w:val="24"/>
          <w:szCs w:val="24"/>
        </w:rPr>
        <w:t xml:space="preserve"> </w:t>
      </w:r>
      <w:r>
        <w:rPr>
          <w:rFonts w:ascii="GHEA Grapalat" w:hAnsi="GHEA Grapalat" w:cs="Sylfaen"/>
          <w:sz w:val="24"/>
          <w:szCs w:val="24"/>
        </w:rPr>
        <w:t>օրենքով</w:t>
      </w:r>
      <w:r w:rsidRPr="008E52FE">
        <w:rPr>
          <w:rFonts w:ascii="GHEA Grapalat" w:hAnsi="GHEA Grapalat"/>
          <w:sz w:val="24"/>
          <w:szCs w:val="24"/>
        </w:rPr>
        <w:t xml:space="preserve"> նախատեսված հատուցման դեպքերի </w:t>
      </w:r>
      <w:r>
        <w:rPr>
          <w:rFonts w:ascii="GHEA Grapalat" w:hAnsi="GHEA Grapalat"/>
          <w:sz w:val="24"/>
          <w:szCs w:val="24"/>
        </w:rPr>
        <w:t xml:space="preserve">հետ կապված ՀՀ ՊՆ զինծառայողների սոցիալական պաշտպանության վարչությունից </w:t>
      </w:r>
      <w:r w:rsidR="00137C85">
        <w:rPr>
          <w:rFonts w:ascii="GHEA Grapalat" w:hAnsi="GHEA Grapalat"/>
          <w:sz w:val="24"/>
          <w:szCs w:val="24"/>
        </w:rPr>
        <w:t>Սարգիս Մհերի Մելիքյանի</w:t>
      </w:r>
      <w:r>
        <w:rPr>
          <w:rFonts w:ascii="GHEA Grapalat" w:hAnsi="GHEA Grapalat"/>
          <w:sz w:val="24"/>
          <w:szCs w:val="24"/>
        </w:rPr>
        <w:t xml:space="preserve">, </w:t>
      </w:r>
      <w:r w:rsidR="00137C85">
        <w:rPr>
          <w:rFonts w:ascii="GHEA Grapalat" w:hAnsi="GHEA Grapalat"/>
          <w:sz w:val="24"/>
          <w:szCs w:val="24"/>
        </w:rPr>
        <w:t xml:space="preserve">Սարգիս Գուրգենի Աբրահամյանի, Նարեկ Գևորգի Հարությունյանի, Նարեկ Հայկի Հովեյանի, </w:t>
      </w:r>
      <w:r>
        <w:rPr>
          <w:rFonts w:ascii="GHEA Grapalat" w:hAnsi="GHEA Grapalat"/>
          <w:sz w:val="24"/>
          <w:szCs w:val="24"/>
        </w:rPr>
        <w:t>ինչպես նաև վերջին</w:t>
      </w:r>
      <w:r w:rsidR="00137C85">
        <w:rPr>
          <w:rFonts w:ascii="GHEA Grapalat" w:hAnsi="GHEA Grapalat"/>
          <w:sz w:val="24"/>
          <w:szCs w:val="24"/>
        </w:rPr>
        <w:t>ներիս</w:t>
      </w:r>
      <w:r>
        <w:rPr>
          <w:rFonts w:ascii="GHEA Grapalat" w:hAnsi="GHEA Grapalat"/>
          <w:sz w:val="24"/>
          <w:szCs w:val="24"/>
        </w:rPr>
        <w:t xml:space="preserve"> շահառու</w:t>
      </w:r>
      <w:r w:rsidR="00137C85">
        <w:rPr>
          <w:rFonts w:ascii="GHEA Grapalat" w:hAnsi="GHEA Grapalat"/>
          <w:sz w:val="24"/>
          <w:szCs w:val="24"/>
        </w:rPr>
        <w:t>ների</w:t>
      </w:r>
      <w:r>
        <w:rPr>
          <w:rFonts w:ascii="GHEA Grapalat" w:hAnsi="GHEA Grapalat"/>
          <w:sz w:val="24"/>
          <w:szCs w:val="24"/>
        </w:rPr>
        <w:t xml:space="preserve"> վերաբերյալ ստացված փաթեթների ներկայացում, քննարկում</w:t>
      </w:r>
    </w:p>
    <w:p w14:paraId="32AEB5F7" w14:textId="4D757E3B" w:rsidR="00FE7520" w:rsidRPr="008E52FE" w:rsidRDefault="00FE7520" w:rsidP="00FE7520">
      <w:pPr>
        <w:pStyle w:val="ListParagraph"/>
        <w:numPr>
          <w:ilvl w:val="0"/>
          <w:numId w:val="6"/>
        </w:numPr>
        <w:rPr>
          <w:rFonts w:ascii="GHEA Grapalat" w:hAnsi="GHEA Grapalat"/>
          <w:sz w:val="24"/>
          <w:szCs w:val="24"/>
        </w:rPr>
      </w:pPr>
      <w:r>
        <w:rPr>
          <w:rFonts w:ascii="GHEA Grapalat" w:hAnsi="GHEA Grapalat"/>
          <w:sz w:val="24"/>
          <w:szCs w:val="24"/>
        </w:rPr>
        <w:t xml:space="preserve">Վերը նշված </w:t>
      </w:r>
      <w:r w:rsidRPr="008E52FE">
        <w:rPr>
          <w:rFonts w:ascii="GHEA Grapalat" w:hAnsi="GHEA Grapalat"/>
          <w:sz w:val="24"/>
          <w:szCs w:val="24"/>
        </w:rPr>
        <w:t>հատուցման դեպք</w:t>
      </w:r>
      <w:r w:rsidR="00137C85">
        <w:rPr>
          <w:rFonts w:ascii="GHEA Grapalat" w:hAnsi="GHEA Grapalat"/>
          <w:sz w:val="24"/>
          <w:szCs w:val="24"/>
        </w:rPr>
        <w:t>երի</w:t>
      </w:r>
      <w:r>
        <w:rPr>
          <w:rFonts w:ascii="GHEA Grapalat" w:hAnsi="GHEA Grapalat"/>
          <w:sz w:val="24"/>
          <w:szCs w:val="24"/>
        </w:rPr>
        <w:t xml:space="preserve"> մասով հատուցման գումարների վերաբերյալ որոշումների ընդունում</w:t>
      </w:r>
    </w:p>
    <w:p w14:paraId="25EBC2D9" w14:textId="77777777" w:rsidR="00CD6DAB" w:rsidRDefault="00CD6DAB" w:rsidP="00012F3C">
      <w:pPr>
        <w:ind w:firstLine="720"/>
        <w:jc w:val="center"/>
        <w:rPr>
          <w:rFonts w:ascii="GHEA Grapalat" w:hAnsi="GHEA Grapalat"/>
          <w:b/>
          <w:sz w:val="24"/>
          <w:szCs w:val="24"/>
        </w:rPr>
      </w:pPr>
    </w:p>
    <w:p w14:paraId="02EA5306" w14:textId="77777777" w:rsidR="00012F3C" w:rsidRDefault="00012F3C" w:rsidP="00012F3C">
      <w:pPr>
        <w:ind w:firstLine="720"/>
        <w:jc w:val="center"/>
        <w:rPr>
          <w:rFonts w:ascii="GHEA Grapalat" w:hAnsi="GHEA Grapalat"/>
          <w:b/>
          <w:sz w:val="24"/>
          <w:szCs w:val="24"/>
        </w:rPr>
      </w:pPr>
      <w:r w:rsidRPr="0057560A">
        <w:rPr>
          <w:rFonts w:ascii="GHEA Grapalat" w:hAnsi="GHEA Grapalat"/>
          <w:b/>
          <w:sz w:val="24"/>
          <w:szCs w:val="24"/>
        </w:rPr>
        <w:t>Լ ս ե ց ի ն.</w:t>
      </w:r>
    </w:p>
    <w:p w14:paraId="522F3CD5" w14:textId="793DA1D9" w:rsidR="00137C85" w:rsidRPr="00137C85" w:rsidRDefault="0052583D" w:rsidP="004D1E27">
      <w:pPr>
        <w:spacing w:line="240" w:lineRule="auto"/>
        <w:jc w:val="center"/>
        <w:rPr>
          <w:rFonts w:ascii="GHEA Grapalat" w:hAnsi="GHEA Grapalat"/>
          <w:b/>
          <w:sz w:val="24"/>
          <w:szCs w:val="24"/>
        </w:rPr>
      </w:pPr>
      <w:r w:rsidRPr="00137C85">
        <w:rPr>
          <w:rFonts w:ascii="GHEA Grapalat" w:hAnsi="GHEA Grapalat" w:cs="Times Armenian"/>
          <w:b/>
          <w:sz w:val="24"/>
          <w:szCs w:val="24"/>
        </w:rPr>
        <w:t>1</w:t>
      </w:r>
      <w:r w:rsidR="00CD6DAB" w:rsidRPr="00137C85">
        <w:rPr>
          <w:rFonts w:ascii="GHEA Grapalat" w:hAnsi="GHEA Grapalat" w:cs="Times Armenian"/>
          <w:b/>
          <w:sz w:val="24"/>
          <w:szCs w:val="24"/>
        </w:rPr>
        <w:t>.</w:t>
      </w:r>
      <w:r w:rsidR="00137C85" w:rsidRPr="00137C85">
        <w:rPr>
          <w:rFonts w:ascii="GHEA Grapalat" w:hAnsi="GHEA Grapalat" w:cs="Times Armenian"/>
          <w:b/>
          <w:sz w:val="24"/>
          <w:szCs w:val="24"/>
        </w:rPr>
        <w:t xml:space="preserve"> «</w:t>
      </w:r>
      <w:r w:rsidR="00137C85" w:rsidRPr="00137C85">
        <w:rPr>
          <w:rFonts w:ascii="GHEA Grapalat" w:hAnsi="GHEA Grapalat" w:cs="GHEA Grapalat"/>
          <w:b/>
          <w:bCs/>
          <w:sz w:val="24"/>
          <w:szCs w:val="24"/>
        </w:rPr>
        <w:t>Հ</w:t>
      </w:r>
      <w:r w:rsidR="00137C85" w:rsidRPr="00137C85">
        <w:rPr>
          <w:rFonts w:ascii="GHEA Grapalat" w:hAnsi="GHEA Grapalat" w:cs="GHEA Grapalat"/>
          <w:b/>
          <w:bCs/>
          <w:sz w:val="24"/>
          <w:szCs w:val="24"/>
          <w:lang w:val="hy-AM"/>
        </w:rPr>
        <w:t xml:space="preserve">այաստանի </w:t>
      </w:r>
      <w:r w:rsidR="00137C85" w:rsidRPr="00137C85">
        <w:rPr>
          <w:rFonts w:ascii="GHEA Grapalat" w:hAnsi="GHEA Grapalat" w:cs="GHEA Grapalat"/>
          <w:b/>
          <w:bCs/>
          <w:sz w:val="24"/>
          <w:szCs w:val="24"/>
        </w:rPr>
        <w:t>Հ</w:t>
      </w:r>
      <w:r w:rsidR="00137C85" w:rsidRPr="00137C85">
        <w:rPr>
          <w:rFonts w:ascii="GHEA Grapalat" w:hAnsi="GHEA Grapalat" w:cs="GHEA Grapalat"/>
          <w:b/>
          <w:bCs/>
          <w:sz w:val="24"/>
          <w:szCs w:val="24"/>
          <w:lang w:val="hy-AM"/>
        </w:rPr>
        <w:t>անրապետության պաշտպանության ժամանակ զինծառայողների կյանքին կամ առողջությանը պատճառված վնասների հատուցման մասին</w:t>
      </w:r>
      <w:r w:rsidR="00137C85" w:rsidRPr="00137C85">
        <w:rPr>
          <w:rFonts w:ascii="GHEA Grapalat" w:hAnsi="GHEA Grapalat" w:cs="Times Armenian"/>
          <w:b/>
          <w:sz w:val="24"/>
          <w:szCs w:val="24"/>
        </w:rPr>
        <w:t xml:space="preserve">» </w:t>
      </w:r>
      <w:r w:rsidR="00137C85" w:rsidRPr="00137C85">
        <w:rPr>
          <w:rFonts w:ascii="GHEA Grapalat" w:hAnsi="GHEA Grapalat" w:cs="Sylfaen"/>
          <w:b/>
          <w:sz w:val="24"/>
          <w:szCs w:val="24"/>
        </w:rPr>
        <w:t>Հայաստանի</w:t>
      </w:r>
      <w:r w:rsidR="00137C85" w:rsidRPr="00137C85">
        <w:rPr>
          <w:rFonts w:ascii="GHEA Grapalat" w:hAnsi="GHEA Grapalat" w:cs="Times Armenian"/>
          <w:b/>
          <w:sz w:val="24"/>
          <w:szCs w:val="24"/>
        </w:rPr>
        <w:t xml:space="preserve"> </w:t>
      </w:r>
      <w:r w:rsidR="00137C85" w:rsidRPr="00137C85">
        <w:rPr>
          <w:rFonts w:ascii="GHEA Grapalat" w:hAnsi="GHEA Grapalat" w:cs="Sylfaen"/>
          <w:b/>
          <w:sz w:val="24"/>
          <w:szCs w:val="24"/>
        </w:rPr>
        <w:t>Հանրապետության</w:t>
      </w:r>
      <w:r w:rsidR="00137C85" w:rsidRPr="00137C85">
        <w:rPr>
          <w:rFonts w:ascii="GHEA Grapalat" w:hAnsi="GHEA Grapalat" w:cs="Times Armenian"/>
          <w:b/>
          <w:sz w:val="24"/>
          <w:szCs w:val="24"/>
        </w:rPr>
        <w:t xml:space="preserve"> </w:t>
      </w:r>
      <w:r w:rsidR="00137C85" w:rsidRPr="00137C85">
        <w:rPr>
          <w:rFonts w:ascii="GHEA Grapalat" w:hAnsi="GHEA Grapalat" w:cs="Sylfaen"/>
          <w:b/>
          <w:sz w:val="24"/>
          <w:szCs w:val="24"/>
        </w:rPr>
        <w:t>օրենքով</w:t>
      </w:r>
      <w:r w:rsidR="00137C85" w:rsidRPr="00137C85">
        <w:rPr>
          <w:rFonts w:ascii="GHEA Grapalat" w:hAnsi="GHEA Grapalat"/>
          <w:b/>
          <w:sz w:val="24"/>
          <w:szCs w:val="24"/>
        </w:rPr>
        <w:t xml:space="preserve"> նախատեսված հատուցման դեպքերի հետ կապված ՀՀ ՊՆ զինծառայողների սոցիալական պաշտպանության վարչությունից Սարգիս Մհերի Մելիքյանի, Սարգիս Գուրգենի Աբրահամյանի, Նարեկ Գևորգի Հարությունյանի, Նարեկ Հայկի Հովեյանի, ինչպես նաև վերջիններիս շահառուների վերաբերյալ ստացված փաթեթների ներկայացում, քննարկում</w:t>
      </w:r>
    </w:p>
    <w:p w14:paraId="6F1B5FA1" w14:textId="49F2BD7F" w:rsidR="00AC4A88" w:rsidRDefault="00AC4A88" w:rsidP="004D1E27">
      <w:pPr>
        <w:spacing w:after="0" w:line="240" w:lineRule="auto"/>
        <w:jc w:val="right"/>
        <w:rPr>
          <w:rFonts w:ascii="GHEA Grapalat" w:hAnsi="GHEA Grapalat" w:cs="Sylfaen"/>
          <w:sz w:val="24"/>
          <w:szCs w:val="24"/>
        </w:rPr>
      </w:pPr>
      <w:r>
        <w:rPr>
          <w:rFonts w:ascii="GHEA Grapalat" w:hAnsi="GHEA Grapalat" w:cs="Sylfaen"/>
          <w:sz w:val="24"/>
          <w:szCs w:val="24"/>
        </w:rPr>
        <w:t>Զեկ</w:t>
      </w:r>
      <w:r w:rsidR="00137C85">
        <w:rPr>
          <w:rFonts w:ascii="GHEA Grapalat" w:hAnsi="GHEA Grapalat" w:cs="Sylfaen"/>
          <w:sz w:val="24"/>
          <w:szCs w:val="24"/>
        </w:rPr>
        <w:t xml:space="preserve">ուցողներ՝ </w:t>
      </w:r>
      <w:r>
        <w:rPr>
          <w:rFonts w:ascii="GHEA Grapalat" w:hAnsi="GHEA Grapalat" w:cs="Sylfaen"/>
          <w:sz w:val="24"/>
          <w:szCs w:val="24"/>
        </w:rPr>
        <w:t xml:space="preserve"> </w:t>
      </w:r>
      <w:r w:rsidR="00FE7520">
        <w:rPr>
          <w:rFonts w:ascii="GHEA Grapalat" w:hAnsi="GHEA Grapalat" w:cs="Sylfaen"/>
          <w:sz w:val="24"/>
          <w:szCs w:val="24"/>
        </w:rPr>
        <w:t>Նինա Աղայան</w:t>
      </w:r>
      <w:r w:rsidR="00137C85">
        <w:rPr>
          <w:rFonts w:ascii="GHEA Grapalat" w:hAnsi="GHEA Grapalat" w:cs="Sylfaen"/>
          <w:sz w:val="24"/>
          <w:szCs w:val="24"/>
        </w:rPr>
        <w:t>, Լենա Գևորգյան</w:t>
      </w:r>
    </w:p>
    <w:p w14:paraId="11EB1752" w14:textId="77777777" w:rsidR="00012F3C" w:rsidRDefault="00012F3C" w:rsidP="0052583D">
      <w:pPr>
        <w:spacing w:after="0" w:line="240" w:lineRule="auto"/>
        <w:jc w:val="both"/>
        <w:rPr>
          <w:rFonts w:ascii="GHEA Grapalat" w:hAnsi="GHEA Grapalat" w:cs="Times Armenian"/>
          <w:sz w:val="24"/>
          <w:szCs w:val="24"/>
        </w:rPr>
      </w:pPr>
    </w:p>
    <w:p w14:paraId="005C8775" w14:textId="77777777" w:rsidR="00137C85" w:rsidRDefault="00137C85" w:rsidP="00155516">
      <w:pPr>
        <w:spacing w:after="0" w:line="240" w:lineRule="auto"/>
        <w:jc w:val="both"/>
        <w:rPr>
          <w:rFonts w:ascii="GHEA Grapalat" w:hAnsi="GHEA Grapalat"/>
          <w:sz w:val="24"/>
          <w:szCs w:val="24"/>
        </w:rPr>
      </w:pPr>
    </w:p>
    <w:p w14:paraId="2C24F79B" w14:textId="77777777" w:rsidR="00FE7520" w:rsidRDefault="00012F3C" w:rsidP="00155516">
      <w:pPr>
        <w:spacing w:after="0" w:line="240" w:lineRule="auto"/>
        <w:jc w:val="both"/>
        <w:rPr>
          <w:rFonts w:ascii="GHEA Grapalat" w:hAnsi="GHEA Grapalat"/>
          <w:sz w:val="24"/>
          <w:szCs w:val="24"/>
        </w:rPr>
      </w:pPr>
      <w:r w:rsidRPr="00FD55C7">
        <w:rPr>
          <w:rFonts w:ascii="GHEA Grapalat" w:hAnsi="GHEA Grapalat"/>
          <w:sz w:val="24"/>
          <w:szCs w:val="24"/>
        </w:rPr>
        <w:t>Արտահայտվեց</w:t>
      </w:r>
      <w:r>
        <w:rPr>
          <w:rFonts w:ascii="GHEA Grapalat" w:hAnsi="GHEA Grapalat"/>
          <w:sz w:val="24"/>
          <w:szCs w:val="24"/>
        </w:rPr>
        <w:t>ին</w:t>
      </w:r>
      <w:r w:rsidRPr="00FD55C7">
        <w:rPr>
          <w:rFonts w:ascii="GHEA Grapalat" w:hAnsi="GHEA Grapalat"/>
          <w:sz w:val="24"/>
          <w:szCs w:val="24"/>
        </w:rPr>
        <w:t xml:space="preserve">.     </w:t>
      </w:r>
      <w:r w:rsidR="0004006D">
        <w:rPr>
          <w:rFonts w:ascii="GHEA Grapalat" w:hAnsi="GHEA Grapalat"/>
          <w:sz w:val="24"/>
          <w:szCs w:val="24"/>
        </w:rPr>
        <w:tab/>
      </w:r>
      <w:r w:rsidR="0004006D">
        <w:rPr>
          <w:rFonts w:ascii="GHEA Grapalat" w:hAnsi="GHEA Grapalat"/>
          <w:sz w:val="24"/>
          <w:szCs w:val="24"/>
        </w:rPr>
        <w:tab/>
      </w:r>
      <w:r w:rsidR="0004006D">
        <w:rPr>
          <w:rFonts w:ascii="GHEA Grapalat" w:hAnsi="GHEA Grapalat"/>
          <w:sz w:val="24"/>
          <w:szCs w:val="24"/>
        </w:rPr>
        <w:tab/>
      </w:r>
      <w:r w:rsidR="003B6FD4">
        <w:rPr>
          <w:rFonts w:ascii="GHEA Grapalat" w:hAnsi="GHEA Grapalat"/>
          <w:sz w:val="24"/>
          <w:szCs w:val="24"/>
        </w:rPr>
        <w:t xml:space="preserve">Հայկանուշ Հակոբյան, </w:t>
      </w:r>
      <w:r w:rsidR="00FE7520">
        <w:rPr>
          <w:rFonts w:ascii="GHEA Grapalat" w:hAnsi="GHEA Grapalat"/>
          <w:sz w:val="24"/>
          <w:szCs w:val="24"/>
        </w:rPr>
        <w:t xml:space="preserve">Գայանե Արսենյան, </w:t>
      </w:r>
    </w:p>
    <w:p w14:paraId="27689089" w14:textId="16B70FEB" w:rsidR="00012F3C" w:rsidRPr="00FD55C7" w:rsidRDefault="00FE7520" w:rsidP="00155516">
      <w:pPr>
        <w:spacing w:after="0" w:line="240" w:lineRule="auto"/>
        <w:ind w:left="3420" w:firstLine="720"/>
        <w:jc w:val="both"/>
        <w:rPr>
          <w:rFonts w:ascii="GHEA Grapalat" w:hAnsi="GHEA Grapalat"/>
          <w:sz w:val="24"/>
          <w:szCs w:val="24"/>
        </w:rPr>
      </w:pPr>
      <w:r>
        <w:rPr>
          <w:rFonts w:ascii="GHEA Grapalat" w:hAnsi="GHEA Grapalat"/>
          <w:sz w:val="24"/>
          <w:szCs w:val="24"/>
        </w:rPr>
        <w:t xml:space="preserve">  </w:t>
      </w:r>
      <w:r w:rsidR="00012F3C">
        <w:rPr>
          <w:rFonts w:ascii="GHEA Grapalat" w:hAnsi="GHEA Grapalat"/>
          <w:sz w:val="24"/>
          <w:szCs w:val="24"/>
        </w:rPr>
        <w:t xml:space="preserve">Վարուժան Ավետիքյան  </w:t>
      </w:r>
    </w:p>
    <w:p w14:paraId="717DA0F9" w14:textId="77777777" w:rsidR="00012F3C" w:rsidRDefault="00012F3C" w:rsidP="00012F3C">
      <w:pPr>
        <w:spacing w:after="0" w:line="240" w:lineRule="auto"/>
        <w:ind w:firstLine="360"/>
        <w:jc w:val="center"/>
        <w:rPr>
          <w:rFonts w:ascii="GHEA Grapalat" w:hAnsi="GHEA Grapalat" w:cs="Sylfaen"/>
          <w:b/>
          <w:sz w:val="24"/>
          <w:szCs w:val="24"/>
        </w:rPr>
      </w:pPr>
    </w:p>
    <w:p w14:paraId="44C7483B" w14:textId="77777777" w:rsidR="004D1E27" w:rsidRDefault="004D1E27" w:rsidP="00050F90">
      <w:pPr>
        <w:spacing w:after="0" w:line="240" w:lineRule="auto"/>
        <w:ind w:firstLine="360"/>
        <w:jc w:val="center"/>
        <w:rPr>
          <w:rFonts w:ascii="GHEA Grapalat" w:hAnsi="GHEA Grapalat" w:cs="Sylfaen"/>
          <w:b/>
          <w:sz w:val="24"/>
          <w:szCs w:val="24"/>
        </w:rPr>
      </w:pPr>
    </w:p>
    <w:p w14:paraId="2C2AC605" w14:textId="77777777" w:rsidR="004D1E27" w:rsidRDefault="004D1E27" w:rsidP="00050F90">
      <w:pPr>
        <w:spacing w:after="0" w:line="240" w:lineRule="auto"/>
        <w:ind w:firstLine="360"/>
        <w:jc w:val="center"/>
        <w:rPr>
          <w:rFonts w:ascii="GHEA Grapalat" w:hAnsi="GHEA Grapalat" w:cs="Sylfaen"/>
          <w:b/>
          <w:sz w:val="24"/>
          <w:szCs w:val="24"/>
        </w:rPr>
      </w:pPr>
    </w:p>
    <w:p w14:paraId="7FFB6556" w14:textId="77777777" w:rsidR="004D1E27" w:rsidRDefault="004D1E27" w:rsidP="00050F90">
      <w:pPr>
        <w:spacing w:after="0" w:line="240" w:lineRule="auto"/>
        <w:ind w:firstLine="360"/>
        <w:jc w:val="center"/>
        <w:rPr>
          <w:rFonts w:ascii="GHEA Grapalat" w:hAnsi="GHEA Grapalat" w:cs="Sylfaen"/>
          <w:b/>
          <w:sz w:val="24"/>
          <w:szCs w:val="24"/>
        </w:rPr>
      </w:pPr>
    </w:p>
    <w:p w14:paraId="2ED4D28B" w14:textId="2493C11E" w:rsidR="00012F3C" w:rsidRDefault="00012F3C" w:rsidP="00050F90">
      <w:pPr>
        <w:spacing w:after="0" w:line="240" w:lineRule="auto"/>
        <w:ind w:firstLine="360"/>
        <w:jc w:val="center"/>
        <w:rPr>
          <w:rFonts w:ascii="GHEA Grapalat" w:hAnsi="GHEA Grapalat" w:cs="Sylfaen"/>
          <w:b/>
          <w:sz w:val="24"/>
          <w:szCs w:val="24"/>
        </w:rPr>
      </w:pPr>
      <w:r w:rsidRPr="003F78FD">
        <w:rPr>
          <w:rFonts w:ascii="GHEA Grapalat" w:hAnsi="GHEA Grapalat" w:cs="Sylfaen"/>
          <w:b/>
          <w:sz w:val="24"/>
          <w:szCs w:val="24"/>
        </w:rPr>
        <w:lastRenderedPageBreak/>
        <w:t>Ո</w:t>
      </w:r>
      <w:r>
        <w:rPr>
          <w:rFonts w:ascii="GHEA Grapalat" w:hAnsi="GHEA Grapalat" w:cs="Sylfaen"/>
          <w:b/>
          <w:sz w:val="24"/>
          <w:szCs w:val="24"/>
        </w:rPr>
        <w:t xml:space="preserve"> </w:t>
      </w:r>
      <w:r w:rsidRPr="003F78FD">
        <w:rPr>
          <w:rFonts w:ascii="GHEA Grapalat" w:hAnsi="GHEA Grapalat" w:cs="Sylfaen"/>
          <w:b/>
          <w:sz w:val="24"/>
          <w:szCs w:val="24"/>
        </w:rPr>
        <w:t>ր</w:t>
      </w:r>
      <w:r>
        <w:rPr>
          <w:rFonts w:ascii="GHEA Grapalat" w:hAnsi="GHEA Grapalat" w:cs="Sylfaen"/>
          <w:b/>
          <w:sz w:val="24"/>
          <w:szCs w:val="24"/>
        </w:rPr>
        <w:t xml:space="preserve"> </w:t>
      </w:r>
      <w:r w:rsidRPr="003F78FD">
        <w:rPr>
          <w:rFonts w:ascii="GHEA Grapalat" w:hAnsi="GHEA Grapalat" w:cs="Sylfaen"/>
          <w:b/>
          <w:sz w:val="24"/>
          <w:szCs w:val="24"/>
        </w:rPr>
        <w:t>ո</w:t>
      </w:r>
      <w:r>
        <w:rPr>
          <w:rFonts w:ascii="GHEA Grapalat" w:hAnsi="GHEA Grapalat" w:cs="Sylfaen"/>
          <w:b/>
          <w:sz w:val="24"/>
          <w:szCs w:val="24"/>
        </w:rPr>
        <w:t xml:space="preserve"> </w:t>
      </w:r>
      <w:r w:rsidRPr="003F78FD">
        <w:rPr>
          <w:rFonts w:ascii="GHEA Grapalat" w:hAnsi="GHEA Grapalat" w:cs="Sylfaen"/>
          <w:b/>
          <w:sz w:val="24"/>
          <w:szCs w:val="24"/>
        </w:rPr>
        <w:t>շ</w:t>
      </w:r>
      <w:r>
        <w:rPr>
          <w:rFonts w:ascii="GHEA Grapalat" w:hAnsi="GHEA Grapalat" w:cs="Sylfaen"/>
          <w:b/>
          <w:sz w:val="24"/>
          <w:szCs w:val="24"/>
        </w:rPr>
        <w:t xml:space="preserve"> </w:t>
      </w:r>
      <w:r w:rsidRPr="003F78FD">
        <w:rPr>
          <w:rFonts w:ascii="GHEA Grapalat" w:hAnsi="GHEA Grapalat" w:cs="Sylfaen"/>
          <w:b/>
          <w:sz w:val="24"/>
          <w:szCs w:val="24"/>
        </w:rPr>
        <w:t>ե</w:t>
      </w:r>
      <w:r>
        <w:rPr>
          <w:rFonts w:ascii="GHEA Grapalat" w:hAnsi="GHEA Grapalat" w:cs="Sylfaen"/>
          <w:b/>
          <w:sz w:val="24"/>
          <w:szCs w:val="24"/>
        </w:rPr>
        <w:t xml:space="preserve"> </w:t>
      </w:r>
      <w:r w:rsidRPr="003F78FD">
        <w:rPr>
          <w:rFonts w:ascii="GHEA Grapalat" w:hAnsi="GHEA Grapalat" w:cs="Sylfaen"/>
          <w:b/>
          <w:sz w:val="24"/>
          <w:szCs w:val="24"/>
        </w:rPr>
        <w:t>ց</w:t>
      </w:r>
      <w:r>
        <w:rPr>
          <w:rFonts w:ascii="GHEA Grapalat" w:hAnsi="GHEA Grapalat" w:cs="Sylfaen"/>
          <w:b/>
          <w:sz w:val="24"/>
          <w:szCs w:val="24"/>
        </w:rPr>
        <w:t xml:space="preserve"> </w:t>
      </w:r>
      <w:r w:rsidRPr="003F78FD">
        <w:rPr>
          <w:rFonts w:ascii="GHEA Grapalat" w:hAnsi="GHEA Grapalat" w:cs="Sylfaen"/>
          <w:b/>
          <w:sz w:val="24"/>
          <w:szCs w:val="24"/>
        </w:rPr>
        <w:t>ի</w:t>
      </w:r>
      <w:r>
        <w:rPr>
          <w:rFonts w:ascii="GHEA Grapalat" w:hAnsi="GHEA Grapalat" w:cs="Sylfaen"/>
          <w:b/>
          <w:sz w:val="24"/>
          <w:szCs w:val="24"/>
        </w:rPr>
        <w:t xml:space="preserve"> </w:t>
      </w:r>
      <w:r w:rsidRPr="003F78FD">
        <w:rPr>
          <w:rFonts w:ascii="GHEA Grapalat" w:hAnsi="GHEA Grapalat" w:cs="Sylfaen"/>
          <w:b/>
          <w:sz w:val="24"/>
          <w:szCs w:val="24"/>
        </w:rPr>
        <w:t>ն.</w:t>
      </w:r>
    </w:p>
    <w:p w14:paraId="394B71EC" w14:textId="77777777" w:rsidR="00821CB2" w:rsidRDefault="00821CB2" w:rsidP="00050F90">
      <w:pPr>
        <w:spacing w:after="0" w:line="240" w:lineRule="auto"/>
        <w:ind w:firstLine="360"/>
        <w:jc w:val="center"/>
        <w:rPr>
          <w:rFonts w:ascii="GHEA Grapalat" w:hAnsi="GHEA Grapalat" w:cs="Sylfaen"/>
          <w:b/>
          <w:sz w:val="24"/>
          <w:szCs w:val="24"/>
        </w:rPr>
      </w:pPr>
    </w:p>
    <w:p w14:paraId="5364524C" w14:textId="77777777" w:rsidR="00050F90" w:rsidRDefault="00050F90" w:rsidP="00050F90">
      <w:pPr>
        <w:spacing w:after="0" w:line="240" w:lineRule="auto"/>
        <w:ind w:firstLine="360"/>
        <w:jc w:val="center"/>
        <w:rPr>
          <w:rFonts w:ascii="GHEA Grapalat" w:hAnsi="GHEA Grapalat" w:cs="Sylfaen"/>
          <w:b/>
          <w:sz w:val="24"/>
          <w:szCs w:val="24"/>
        </w:rPr>
      </w:pPr>
    </w:p>
    <w:p w14:paraId="5FB9F656" w14:textId="32169A55" w:rsidR="009D478F" w:rsidRPr="00137C85" w:rsidRDefault="00012F3C" w:rsidP="00050F90">
      <w:pPr>
        <w:spacing w:after="0" w:line="240" w:lineRule="auto"/>
        <w:jc w:val="both"/>
        <w:rPr>
          <w:rFonts w:ascii="GHEA Grapalat" w:hAnsi="GHEA Grapalat"/>
          <w:color w:val="0D0D0D" w:themeColor="text1" w:themeTint="F2"/>
          <w:sz w:val="24"/>
          <w:szCs w:val="24"/>
        </w:rPr>
      </w:pPr>
      <w:r w:rsidRPr="00137C85">
        <w:rPr>
          <w:rFonts w:ascii="GHEA Grapalat" w:hAnsi="GHEA Grapalat"/>
          <w:sz w:val="24"/>
          <w:szCs w:val="24"/>
        </w:rPr>
        <w:tab/>
      </w:r>
      <w:r w:rsidR="000F29E1" w:rsidRPr="00137C85">
        <w:rPr>
          <w:rFonts w:ascii="GHEA Grapalat" w:hAnsi="GHEA Grapalat"/>
          <w:sz w:val="24"/>
          <w:szCs w:val="24"/>
        </w:rPr>
        <w:t>1</w:t>
      </w:r>
      <w:r w:rsidRPr="00137C85">
        <w:rPr>
          <w:rFonts w:ascii="GHEA Grapalat" w:hAnsi="GHEA Grapalat"/>
          <w:sz w:val="24"/>
          <w:szCs w:val="24"/>
        </w:rPr>
        <w:t>.1.</w:t>
      </w:r>
      <w:r w:rsidR="009D478F" w:rsidRPr="00137C85">
        <w:rPr>
          <w:rFonts w:ascii="GHEA Grapalat" w:hAnsi="GHEA Grapalat" w:cs="Sylfaen"/>
          <w:color w:val="0D0D0D" w:themeColor="text1" w:themeTint="F2"/>
          <w:sz w:val="24"/>
          <w:szCs w:val="24"/>
        </w:rPr>
        <w:t xml:space="preserve"> </w:t>
      </w:r>
      <w:r w:rsidR="00B60007" w:rsidRPr="00137C85">
        <w:rPr>
          <w:rFonts w:ascii="GHEA Grapalat" w:hAnsi="GHEA Grapalat" w:cs="Sylfaen"/>
          <w:color w:val="0D0D0D" w:themeColor="text1" w:themeTint="F2"/>
          <w:sz w:val="24"/>
          <w:szCs w:val="24"/>
        </w:rPr>
        <w:t xml:space="preserve">Արձանագրել, որ Հանձնաժողովի ուսումնասիրմանն էին ներկայացվել </w:t>
      </w:r>
      <w:r w:rsidR="009D478F" w:rsidRPr="00137C85">
        <w:rPr>
          <w:rFonts w:ascii="GHEA Grapalat" w:hAnsi="GHEA Grapalat"/>
          <w:sz w:val="24"/>
          <w:szCs w:val="24"/>
        </w:rPr>
        <w:t xml:space="preserve">Օրենքով նախատեսված հատուցման դեպքի հետ կապված՝ ՀՀ պաշտպանության նախարարության զինծառայողների սոցիալական պաշտպանության վարչությունից </w:t>
      </w:r>
      <w:r w:rsidR="00547B68" w:rsidRPr="00137C85">
        <w:rPr>
          <w:rFonts w:ascii="GHEA Grapalat" w:hAnsi="GHEA Grapalat"/>
          <w:sz w:val="24"/>
          <w:szCs w:val="24"/>
        </w:rPr>
        <w:t xml:space="preserve"> </w:t>
      </w:r>
      <w:r w:rsidR="00137C85" w:rsidRPr="00137C85">
        <w:rPr>
          <w:rFonts w:ascii="GHEA Grapalat" w:hAnsi="GHEA Grapalat"/>
          <w:sz w:val="24"/>
          <w:szCs w:val="24"/>
        </w:rPr>
        <w:t xml:space="preserve">Սարգիս Մհերի Մելիքյանի, Սարգիս Գուրգենի Աբրահամյանի, Նարեկ Գևորգի Հարությունյանի, Նարեկ Հայկի Հովեյանի </w:t>
      </w:r>
      <w:r w:rsidR="009D478F" w:rsidRPr="00137C85">
        <w:rPr>
          <w:rFonts w:ascii="GHEA Grapalat" w:hAnsi="GHEA Grapalat"/>
          <w:color w:val="0D0D0D" w:themeColor="text1" w:themeTint="F2"/>
          <w:sz w:val="24"/>
          <w:szCs w:val="24"/>
        </w:rPr>
        <w:t>վերաբերյալ ստացված փաթեթ</w:t>
      </w:r>
      <w:r w:rsidR="0064553C" w:rsidRPr="00137C85">
        <w:rPr>
          <w:rFonts w:ascii="GHEA Grapalat" w:hAnsi="GHEA Grapalat"/>
          <w:color w:val="0D0D0D" w:themeColor="text1" w:themeTint="F2"/>
          <w:sz w:val="24"/>
          <w:szCs w:val="24"/>
        </w:rPr>
        <w:t>ները</w:t>
      </w:r>
      <w:r w:rsidR="009D478F" w:rsidRPr="00137C85">
        <w:rPr>
          <w:rFonts w:ascii="GHEA Grapalat" w:hAnsi="GHEA Grapalat"/>
          <w:color w:val="0D0D0D" w:themeColor="text1" w:themeTint="F2"/>
          <w:sz w:val="24"/>
          <w:szCs w:val="24"/>
        </w:rPr>
        <w:t>, մասնավորապես ներքոհիշյալ փաստաթղթերը.</w:t>
      </w:r>
    </w:p>
    <w:p w14:paraId="31FD885F" w14:textId="77777777" w:rsidR="007426E1" w:rsidRPr="00137C85" w:rsidRDefault="007426E1" w:rsidP="009D478F">
      <w:pPr>
        <w:spacing w:after="0" w:line="240" w:lineRule="auto"/>
        <w:ind w:firstLine="720"/>
        <w:jc w:val="center"/>
        <w:rPr>
          <w:rFonts w:ascii="GHEA Grapalat" w:hAnsi="GHEA Grapalat"/>
          <w:sz w:val="24"/>
          <w:szCs w:val="24"/>
        </w:rPr>
      </w:pPr>
    </w:p>
    <w:p w14:paraId="763C62C3" w14:textId="77777777" w:rsidR="003B6FD4" w:rsidRDefault="003B6FD4" w:rsidP="003B6FD4">
      <w:pPr>
        <w:spacing w:after="0" w:line="240" w:lineRule="auto"/>
        <w:ind w:left="360"/>
        <w:jc w:val="both"/>
        <w:rPr>
          <w:rFonts w:ascii="GHEA Grapalat" w:hAnsi="GHEA Grapalat"/>
          <w:sz w:val="24"/>
          <w:szCs w:val="24"/>
        </w:rPr>
      </w:pPr>
    </w:p>
    <w:p w14:paraId="24A29567" w14:textId="77777777" w:rsidR="00D42A2C" w:rsidRPr="003B6FD4" w:rsidRDefault="00D42A2C" w:rsidP="003B6FD4">
      <w:pPr>
        <w:spacing w:after="0" w:line="240" w:lineRule="auto"/>
        <w:ind w:left="360"/>
        <w:jc w:val="both"/>
        <w:rPr>
          <w:rFonts w:ascii="GHEA Grapalat" w:hAnsi="GHEA Grapalat"/>
          <w:sz w:val="24"/>
          <w:szCs w:val="24"/>
        </w:rPr>
      </w:pPr>
    </w:p>
    <w:p w14:paraId="2CE4184E" w14:textId="77777777" w:rsidR="00240F3D" w:rsidRDefault="00137C85" w:rsidP="00E55FA4">
      <w:pPr>
        <w:spacing w:after="0" w:line="240" w:lineRule="auto"/>
        <w:ind w:firstLine="720"/>
        <w:jc w:val="center"/>
        <w:rPr>
          <w:rFonts w:ascii="GHEA Grapalat" w:hAnsi="GHEA Grapalat"/>
          <w:b/>
          <w:sz w:val="24"/>
          <w:szCs w:val="24"/>
        </w:rPr>
      </w:pPr>
      <w:r>
        <w:rPr>
          <w:rFonts w:ascii="GHEA Grapalat" w:hAnsi="GHEA Grapalat"/>
          <w:b/>
          <w:sz w:val="24"/>
          <w:szCs w:val="24"/>
        </w:rPr>
        <w:t xml:space="preserve">Ժամկետային պարտադիր </w:t>
      </w:r>
      <w:r w:rsidR="00E55FA4" w:rsidRPr="000639AE">
        <w:rPr>
          <w:rFonts w:ascii="GHEA Grapalat" w:hAnsi="GHEA Grapalat"/>
          <w:b/>
          <w:sz w:val="24"/>
          <w:szCs w:val="24"/>
        </w:rPr>
        <w:t>զինծառայող</w:t>
      </w:r>
      <w:r w:rsidR="00240F3D">
        <w:rPr>
          <w:rFonts w:ascii="GHEA Grapalat" w:hAnsi="GHEA Grapalat"/>
          <w:b/>
          <w:sz w:val="24"/>
          <w:szCs w:val="24"/>
        </w:rPr>
        <w:t>, 1-ին խմբի զինհաշմանդամ</w:t>
      </w:r>
    </w:p>
    <w:p w14:paraId="5335CC71" w14:textId="45853C8E" w:rsidR="00E55FA4" w:rsidRPr="000639AE" w:rsidRDefault="00240F3D" w:rsidP="00E55FA4">
      <w:pPr>
        <w:spacing w:after="0" w:line="240" w:lineRule="auto"/>
        <w:ind w:firstLine="720"/>
        <w:jc w:val="center"/>
        <w:rPr>
          <w:rFonts w:ascii="GHEA Grapalat" w:hAnsi="GHEA Grapalat"/>
          <w:b/>
          <w:sz w:val="24"/>
          <w:szCs w:val="24"/>
        </w:rPr>
      </w:pPr>
      <w:r>
        <w:rPr>
          <w:rFonts w:ascii="GHEA Grapalat" w:hAnsi="GHEA Grapalat"/>
          <w:b/>
          <w:sz w:val="24"/>
          <w:szCs w:val="24"/>
        </w:rPr>
        <w:t xml:space="preserve"> </w:t>
      </w:r>
      <w:r w:rsidR="00E55FA4" w:rsidRPr="000639AE">
        <w:rPr>
          <w:rFonts w:ascii="GHEA Grapalat" w:hAnsi="GHEA Grapalat"/>
          <w:b/>
          <w:sz w:val="24"/>
          <w:szCs w:val="24"/>
        </w:rPr>
        <w:t xml:space="preserve"> </w:t>
      </w:r>
      <w:r w:rsidR="00137C85">
        <w:rPr>
          <w:rFonts w:ascii="GHEA Grapalat" w:hAnsi="GHEA Grapalat"/>
          <w:b/>
          <w:sz w:val="24"/>
          <w:szCs w:val="24"/>
        </w:rPr>
        <w:t>Նարեկ Հայկի Հովեյան</w:t>
      </w:r>
    </w:p>
    <w:p w14:paraId="51F0E484" w14:textId="77777777" w:rsidR="00E55FA4" w:rsidRDefault="00E55FA4" w:rsidP="00E55FA4">
      <w:pPr>
        <w:spacing w:after="0" w:line="240" w:lineRule="auto"/>
        <w:ind w:firstLine="720"/>
        <w:jc w:val="center"/>
        <w:rPr>
          <w:rFonts w:ascii="GHEA Grapalat" w:hAnsi="GHEA Grapalat"/>
          <w:b/>
          <w:sz w:val="24"/>
          <w:szCs w:val="24"/>
        </w:rPr>
      </w:pPr>
    </w:p>
    <w:p w14:paraId="217B7126" w14:textId="6D5736F8" w:rsidR="00E55FA4" w:rsidRPr="00CF4A0B" w:rsidRDefault="00137C85" w:rsidP="00E55FA4">
      <w:pPr>
        <w:pStyle w:val="ListParagraph"/>
        <w:numPr>
          <w:ilvl w:val="0"/>
          <w:numId w:val="9"/>
        </w:numPr>
        <w:spacing w:after="0" w:line="240" w:lineRule="auto"/>
        <w:jc w:val="both"/>
        <w:rPr>
          <w:rFonts w:ascii="GHEA Grapalat" w:hAnsi="GHEA Grapalat"/>
          <w:sz w:val="24"/>
          <w:szCs w:val="24"/>
        </w:rPr>
      </w:pPr>
      <w:r>
        <w:rPr>
          <w:rFonts w:ascii="GHEA Grapalat" w:hAnsi="GHEA Grapalat"/>
          <w:sz w:val="24"/>
          <w:szCs w:val="24"/>
        </w:rPr>
        <w:t>Նարեկ Հայկի Հովեյանի</w:t>
      </w:r>
      <w:r w:rsidR="000639AE" w:rsidRPr="00FE7520">
        <w:rPr>
          <w:rFonts w:ascii="GHEA Grapalat" w:hAnsi="GHEA Grapalat"/>
          <w:color w:val="0D0D0D" w:themeColor="text1" w:themeTint="F2"/>
          <w:sz w:val="24"/>
          <w:szCs w:val="24"/>
        </w:rPr>
        <w:t xml:space="preserve"> </w:t>
      </w:r>
      <w:r w:rsidR="00E55FA4" w:rsidRPr="00CF4A0B">
        <w:rPr>
          <w:rFonts w:ascii="GHEA Grapalat" w:hAnsi="GHEA Grapalat" w:cs="Sylfaen"/>
          <w:sz w:val="24"/>
          <w:szCs w:val="24"/>
        </w:rPr>
        <w:t>ծննդյան</w:t>
      </w:r>
      <w:r w:rsidR="00E55FA4" w:rsidRPr="00CF4A0B">
        <w:rPr>
          <w:rFonts w:ascii="GHEA Grapalat" w:hAnsi="GHEA Grapalat"/>
          <w:sz w:val="24"/>
          <w:szCs w:val="24"/>
        </w:rPr>
        <w:t xml:space="preserve"> վկայականի, անձնագրի պատճենները</w:t>
      </w:r>
      <w:r>
        <w:rPr>
          <w:rFonts w:ascii="GHEA Grapalat" w:hAnsi="GHEA Grapalat"/>
          <w:sz w:val="24"/>
          <w:szCs w:val="24"/>
        </w:rPr>
        <w:t>.</w:t>
      </w:r>
    </w:p>
    <w:p w14:paraId="17B08670" w14:textId="16117DCD" w:rsidR="00E55FA4" w:rsidRPr="00CF4A0B" w:rsidRDefault="00E55FA4" w:rsidP="00E55FA4">
      <w:pPr>
        <w:pStyle w:val="ListParagraph"/>
        <w:numPr>
          <w:ilvl w:val="0"/>
          <w:numId w:val="9"/>
        </w:numPr>
        <w:spacing w:after="0" w:line="240" w:lineRule="auto"/>
        <w:jc w:val="both"/>
        <w:rPr>
          <w:rFonts w:ascii="GHEA Grapalat" w:hAnsi="GHEA Grapalat"/>
          <w:sz w:val="24"/>
          <w:szCs w:val="24"/>
        </w:rPr>
      </w:pPr>
      <w:r w:rsidRPr="00CF4A0B">
        <w:rPr>
          <w:rFonts w:ascii="GHEA Grapalat" w:hAnsi="GHEA Grapalat"/>
          <w:sz w:val="24"/>
          <w:szCs w:val="24"/>
        </w:rPr>
        <w:t xml:space="preserve">18 տարեկանից բարձր անձանց բժշկասոցիալական փորձաքննության թիվ </w:t>
      </w:r>
      <w:r w:rsidR="00137C85">
        <w:rPr>
          <w:rFonts w:ascii="GHEA Grapalat" w:hAnsi="GHEA Grapalat"/>
          <w:sz w:val="24"/>
          <w:szCs w:val="24"/>
        </w:rPr>
        <w:t>1273743</w:t>
      </w:r>
      <w:r w:rsidRPr="00CF4A0B">
        <w:rPr>
          <w:rFonts w:ascii="GHEA Grapalat" w:hAnsi="GHEA Grapalat"/>
          <w:sz w:val="24"/>
          <w:szCs w:val="24"/>
        </w:rPr>
        <w:t xml:space="preserve"> որոշման ձև,</w:t>
      </w:r>
    </w:p>
    <w:p w14:paraId="64D0F2A7" w14:textId="345C9331" w:rsidR="000D5F6D" w:rsidRDefault="000D5F6D" w:rsidP="00E55FA4">
      <w:pPr>
        <w:pStyle w:val="ListParagraph"/>
        <w:numPr>
          <w:ilvl w:val="0"/>
          <w:numId w:val="9"/>
        </w:numPr>
        <w:spacing w:after="0" w:line="240" w:lineRule="auto"/>
        <w:jc w:val="both"/>
        <w:rPr>
          <w:rFonts w:ascii="GHEA Grapalat" w:hAnsi="GHEA Grapalat"/>
          <w:sz w:val="24"/>
          <w:szCs w:val="24"/>
        </w:rPr>
      </w:pPr>
      <w:r>
        <w:rPr>
          <w:rFonts w:ascii="GHEA Grapalat" w:hAnsi="GHEA Grapalat"/>
          <w:sz w:val="24"/>
          <w:szCs w:val="24"/>
        </w:rPr>
        <w:t>ՀՀ ոստիկանության անձնագրային և վիզաների վարչության Դավթաշենի անձնագրային ծառայությունից 07.03.2018 թ. տրամադրված հանրային ծառայությունների համարանիշ հատկացնելու մասին տեղեկանք,</w:t>
      </w:r>
    </w:p>
    <w:p w14:paraId="6A22430A" w14:textId="3AFEA9EC" w:rsidR="00E55FA4" w:rsidRPr="00CF4A0B" w:rsidRDefault="00E55FA4" w:rsidP="00E55FA4">
      <w:pPr>
        <w:pStyle w:val="ListParagraph"/>
        <w:numPr>
          <w:ilvl w:val="0"/>
          <w:numId w:val="9"/>
        </w:numPr>
        <w:spacing w:after="0" w:line="240" w:lineRule="auto"/>
        <w:jc w:val="both"/>
        <w:rPr>
          <w:rFonts w:ascii="GHEA Grapalat" w:hAnsi="GHEA Grapalat"/>
          <w:sz w:val="24"/>
          <w:szCs w:val="24"/>
        </w:rPr>
      </w:pPr>
      <w:r w:rsidRPr="00CF4A0B">
        <w:rPr>
          <w:rFonts w:ascii="GHEA Grapalat" w:hAnsi="GHEA Grapalat"/>
          <w:sz w:val="24"/>
          <w:szCs w:val="24"/>
        </w:rPr>
        <w:t xml:space="preserve">ՀՀ ՊՆ կենտրոնական ռազմաբժշկական հանձնաժողովի </w:t>
      </w:r>
      <w:r w:rsidR="00137C85">
        <w:rPr>
          <w:rFonts w:ascii="GHEA Grapalat" w:hAnsi="GHEA Grapalat"/>
          <w:sz w:val="24"/>
          <w:szCs w:val="24"/>
        </w:rPr>
        <w:t>15</w:t>
      </w:r>
      <w:r w:rsidRPr="00CF4A0B">
        <w:rPr>
          <w:rFonts w:ascii="GHEA Grapalat" w:hAnsi="GHEA Grapalat"/>
          <w:sz w:val="24"/>
          <w:szCs w:val="24"/>
        </w:rPr>
        <w:t>.0</w:t>
      </w:r>
      <w:r w:rsidR="00137C85">
        <w:rPr>
          <w:rFonts w:ascii="GHEA Grapalat" w:hAnsi="GHEA Grapalat"/>
          <w:sz w:val="24"/>
          <w:szCs w:val="24"/>
        </w:rPr>
        <w:t>3</w:t>
      </w:r>
      <w:r w:rsidRPr="00CF4A0B">
        <w:rPr>
          <w:rFonts w:ascii="GHEA Grapalat" w:hAnsi="GHEA Grapalat"/>
          <w:sz w:val="24"/>
          <w:szCs w:val="24"/>
        </w:rPr>
        <w:t>.201</w:t>
      </w:r>
      <w:r w:rsidR="009C0817">
        <w:rPr>
          <w:rFonts w:ascii="GHEA Grapalat" w:hAnsi="GHEA Grapalat"/>
          <w:sz w:val="24"/>
          <w:szCs w:val="24"/>
        </w:rPr>
        <w:t xml:space="preserve">8 </w:t>
      </w:r>
      <w:r w:rsidRPr="00CF4A0B">
        <w:rPr>
          <w:rFonts w:ascii="GHEA Grapalat" w:hAnsi="GHEA Grapalat"/>
          <w:sz w:val="24"/>
          <w:szCs w:val="24"/>
        </w:rPr>
        <w:t xml:space="preserve">թ.  թիվ ՊՆ </w:t>
      </w:r>
      <w:r w:rsidR="00137C85">
        <w:rPr>
          <w:rFonts w:ascii="GHEA Grapalat" w:hAnsi="GHEA Grapalat"/>
          <w:sz w:val="24"/>
          <w:szCs w:val="24"/>
        </w:rPr>
        <w:t>49-21</w:t>
      </w:r>
      <w:r w:rsidRPr="00CF4A0B">
        <w:rPr>
          <w:rFonts w:ascii="GHEA Grapalat" w:hAnsi="GHEA Grapalat"/>
          <w:sz w:val="24"/>
          <w:szCs w:val="24"/>
        </w:rPr>
        <w:t xml:space="preserve">  որոշում</w:t>
      </w:r>
      <w:r>
        <w:rPr>
          <w:rFonts w:ascii="GHEA Grapalat" w:hAnsi="GHEA Grapalat"/>
          <w:sz w:val="24"/>
          <w:szCs w:val="24"/>
        </w:rPr>
        <w:t>ը</w:t>
      </w:r>
      <w:r w:rsidRPr="00CF4A0B">
        <w:rPr>
          <w:rFonts w:ascii="GHEA Grapalat" w:hAnsi="GHEA Grapalat"/>
          <w:sz w:val="24"/>
          <w:szCs w:val="24"/>
        </w:rPr>
        <w:t>,</w:t>
      </w:r>
    </w:p>
    <w:p w14:paraId="3F72B3FE" w14:textId="77777777" w:rsidR="00E55FA4" w:rsidRPr="00DC1DF1" w:rsidRDefault="00E55FA4" w:rsidP="00E55FA4">
      <w:pPr>
        <w:pStyle w:val="ListParagraph"/>
        <w:numPr>
          <w:ilvl w:val="0"/>
          <w:numId w:val="9"/>
        </w:numPr>
        <w:spacing w:after="0" w:line="240" w:lineRule="auto"/>
        <w:jc w:val="both"/>
        <w:rPr>
          <w:rFonts w:ascii="GHEA Grapalat" w:hAnsi="GHEA Grapalat"/>
          <w:color w:val="0D0D0D" w:themeColor="text1" w:themeTint="F2"/>
          <w:sz w:val="24"/>
          <w:szCs w:val="24"/>
        </w:rPr>
      </w:pPr>
      <w:r w:rsidRPr="00DC1DF1">
        <w:rPr>
          <w:rFonts w:ascii="GHEA Grapalat" w:hAnsi="GHEA Grapalat" w:cs="Sylfaen"/>
          <w:color w:val="0D0D0D" w:themeColor="text1" w:themeTint="F2"/>
          <w:sz w:val="24"/>
          <w:szCs w:val="24"/>
        </w:rPr>
        <w:t>ՀՀ</w:t>
      </w:r>
      <w:r w:rsidRPr="00DC1DF1">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w:t>
      </w:r>
      <w:r>
        <w:rPr>
          <w:rFonts w:ascii="GHEA Grapalat" w:hAnsi="GHEA Grapalat"/>
          <w:color w:val="0D0D0D" w:themeColor="text1" w:themeTint="F2"/>
          <w:sz w:val="24"/>
          <w:szCs w:val="24"/>
        </w:rPr>
        <w:t>ի</w:t>
      </w:r>
      <w:r w:rsidRPr="00DC1DF1">
        <w:rPr>
          <w:rFonts w:ascii="GHEA Grapalat" w:hAnsi="GHEA Grapalat"/>
          <w:color w:val="0D0D0D" w:themeColor="text1" w:themeTint="F2"/>
          <w:sz w:val="24"/>
          <w:szCs w:val="24"/>
        </w:rPr>
        <w:t xml:space="preserve"> ցանկ</w:t>
      </w:r>
      <w:r>
        <w:rPr>
          <w:rFonts w:ascii="GHEA Grapalat" w:hAnsi="GHEA Grapalat"/>
          <w:color w:val="0D0D0D" w:themeColor="text1" w:themeTint="F2"/>
          <w:sz w:val="24"/>
          <w:szCs w:val="24"/>
        </w:rPr>
        <w:t>ը</w:t>
      </w:r>
      <w:r w:rsidRPr="00DC1DF1">
        <w:rPr>
          <w:rFonts w:ascii="GHEA Grapalat" w:hAnsi="GHEA Grapalat"/>
          <w:color w:val="0D0D0D" w:themeColor="text1" w:themeTint="F2"/>
          <w:sz w:val="24"/>
          <w:szCs w:val="24"/>
        </w:rPr>
        <w:t>,</w:t>
      </w:r>
    </w:p>
    <w:p w14:paraId="2E6FFD8D" w14:textId="77777777" w:rsidR="00E55FA4" w:rsidRPr="00240F3D" w:rsidRDefault="00E55FA4" w:rsidP="00240F3D">
      <w:pPr>
        <w:pStyle w:val="ListParagraph"/>
        <w:numPr>
          <w:ilvl w:val="0"/>
          <w:numId w:val="9"/>
        </w:numPr>
        <w:spacing w:after="0" w:line="240" w:lineRule="auto"/>
        <w:jc w:val="both"/>
        <w:rPr>
          <w:rFonts w:ascii="GHEA Grapalat" w:hAnsi="GHEA Grapalat"/>
          <w:color w:val="0D0D0D" w:themeColor="text1" w:themeTint="F2"/>
          <w:sz w:val="24"/>
          <w:szCs w:val="24"/>
        </w:rPr>
      </w:pPr>
      <w:r w:rsidRPr="00240F3D">
        <w:rPr>
          <w:rFonts w:ascii="GHEA Grapalat" w:hAnsi="GHEA Grapalat" w:cs="Sylfaen"/>
          <w:color w:val="0D0D0D" w:themeColor="text1" w:themeTint="F2"/>
          <w:sz w:val="24"/>
          <w:szCs w:val="24"/>
        </w:rPr>
        <w:t>Բնակչության</w:t>
      </w:r>
      <w:r w:rsidRPr="00240F3D">
        <w:rPr>
          <w:rFonts w:ascii="GHEA Grapalat" w:hAnsi="GHEA Grapalat"/>
          <w:color w:val="0D0D0D" w:themeColor="text1" w:themeTint="F2"/>
          <w:sz w:val="24"/>
          <w:szCs w:val="24"/>
        </w:rPr>
        <w:t xml:space="preserve"> պետական ռեգիստրում հաշվառման մասին տեղեկանքը,</w:t>
      </w:r>
    </w:p>
    <w:p w14:paraId="195EE1BE" w14:textId="77777777" w:rsidR="00E55FA4" w:rsidRPr="00DC1DF1" w:rsidRDefault="00E55FA4" w:rsidP="00E55FA4">
      <w:pPr>
        <w:pStyle w:val="ListParagraph"/>
        <w:numPr>
          <w:ilvl w:val="0"/>
          <w:numId w:val="9"/>
        </w:numPr>
        <w:spacing w:after="0" w:line="240" w:lineRule="auto"/>
        <w:jc w:val="both"/>
        <w:rPr>
          <w:rFonts w:ascii="GHEA Grapalat" w:hAnsi="GHEA Grapalat"/>
          <w:color w:val="0D0D0D" w:themeColor="text1" w:themeTint="F2"/>
          <w:sz w:val="24"/>
          <w:szCs w:val="24"/>
        </w:rPr>
      </w:pPr>
      <w:r w:rsidRPr="00DC1DF1">
        <w:rPr>
          <w:rFonts w:ascii="GHEA Grapalat" w:hAnsi="GHEA Grapalat" w:cs="Sylfaen"/>
          <w:color w:val="0D0D0D" w:themeColor="text1" w:themeTint="F2"/>
          <w:sz w:val="24"/>
          <w:szCs w:val="24"/>
        </w:rPr>
        <w:t>ՀՀ</w:t>
      </w:r>
      <w:r w:rsidRPr="00DC1DF1">
        <w:rPr>
          <w:rFonts w:ascii="GHEA Grapalat" w:hAnsi="GHEA Grapalat"/>
          <w:color w:val="0D0D0D" w:themeColor="text1" w:themeTint="F2"/>
          <w:sz w:val="24"/>
          <w:szCs w:val="24"/>
        </w:rPr>
        <w:t xml:space="preserve"> քննչական կոմիտեի զինվորական քննչական գլխավոր վարչությունից տեղեկանք՝ տվյալ դեպքի առթիվ քրեական գործի հարուցված լինելու և նախաքննության կատարման մասին,</w:t>
      </w:r>
    </w:p>
    <w:p w14:paraId="6806EF7E" w14:textId="41977963" w:rsidR="00E55FA4" w:rsidRPr="00DC1DF1" w:rsidRDefault="00E55FA4" w:rsidP="00E55FA4">
      <w:pPr>
        <w:pStyle w:val="ListParagraph"/>
        <w:numPr>
          <w:ilvl w:val="0"/>
          <w:numId w:val="9"/>
        </w:numPr>
        <w:spacing w:after="0" w:line="240" w:lineRule="auto"/>
        <w:jc w:val="both"/>
        <w:rPr>
          <w:rFonts w:ascii="GHEA Grapalat" w:hAnsi="GHEA Grapalat"/>
          <w:color w:val="0D0D0D" w:themeColor="text1" w:themeTint="F2"/>
          <w:sz w:val="24"/>
          <w:szCs w:val="24"/>
        </w:rPr>
      </w:pPr>
      <w:r w:rsidRPr="00DC1DF1">
        <w:rPr>
          <w:rFonts w:ascii="GHEA Grapalat" w:hAnsi="GHEA Grapalat"/>
          <w:color w:val="0D0D0D" w:themeColor="text1" w:themeTint="F2"/>
          <w:sz w:val="24"/>
          <w:szCs w:val="24"/>
        </w:rPr>
        <w:t xml:space="preserve">ՊԲ </w:t>
      </w:r>
      <w:r w:rsidR="00EB4E46">
        <w:rPr>
          <w:rFonts w:ascii="GHEA Grapalat" w:hAnsi="GHEA Grapalat"/>
          <w:color w:val="0D0D0D" w:themeColor="text1" w:themeTint="F2"/>
          <w:sz w:val="24"/>
          <w:szCs w:val="24"/>
        </w:rPr>
        <w:t>49971</w:t>
      </w:r>
      <w:r w:rsidRPr="00DC1DF1">
        <w:rPr>
          <w:rFonts w:ascii="GHEA Grapalat" w:hAnsi="GHEA Grapalat"/>
          <w:color w:val="0D0D0D" w:themeColor="text1" w:themeTint="F2"/>
          <w:sz w:val="24"/>
          <w:szCs w:val="24"/>
        </w:rPr>
        <w:t xml:space="preserve"> զորամասից ստացված </w:t>
      </w:r>
      <w:r w:rsidRPr="00DC1DF1">
        <w:rPr>
          <w:rFonts w:ascii="GHEA Grapalat" w:hAnsi="GHEA Grapalat" w:cs="Sylfaen"/>
          <w:color w:val="0D0D0D" w:themeColor="text1" w:themeTint="F2"/>
          <w:sz w:val="24"/>
          <w:szCs w:val="24"/>
        </w:rPr>
        <w:t>տեղեկանք՝</w:t>
      </w:r>
      <w:r w:rsidRPr="00DC1DF1">
        <w:rPr>
          <w:rFonts w:ascii="GHEA Grapalat" w:hAnsi="GHEA Grapalat"/>
          <w:color w:val="0D0D0D" w:themeColor="text1" w:themeTint="F2"/>
          <w:sz w:val="24"/>
          <w:szCs w:val="24"/>
        </w:rPr>
        <w:t xml:space="preserve"> դեպքի նկարագրության, տեղի, վայրի և այլ հանգամանքների վերաբերյալ:</w:t>
      </w:r>
    </w:p>
    <w:p w14:paraId="6D1E9AD3" w14:textId="77777777" w:rsidR="00E55FA4" w:rsidRPr="00DC1DF1" w:rsidRDefault="00E55FA4" w:rsidP="00E55FA4">
      <w:pPr>
        <w:spacing w:after="0" w:line="240" w:lineRule="auto"/>
        <w:ind w:firstLine="720"/>
        <w:jc w:val="center"/>
        <w:rPr>
          <w:rFonts w:ascii="GHEA Grapalat" w:hAnsi="GHEA Grapalat"/>
          <w:b/>
          <w:i/>
          <w:color w:val="0D0D0D" w:themeColor="text1" w:themeTint="F2"/>
          <w:sz w:val="24"/>
          <w:szCs w:val="24"/>
          <w:u w:val="single"/>
        </w:rPr>
      </w:pPr>
    </w:p>
    <w:p w14:paraId="4A2679A0" w14:textId="77777777" w:rsidR="00E55FA4" w:rsidRDefault="00E55FA4" w:rsidP="00E55FA4">
      <w:pPr>
        <w:spacing w:after="0" w:line="240" w:lineRule="auto"/>
        <w:ind w:left="360"/>
        <w:jc w:val="center"/>
        <w:rPr>
          <w:rFonts w:ascii="GHEA Grapalat" w:hAnsi="GHEA Grapalat"/>
          <w:b/>
          <w:sz w:val="24"/>
          <w:szCs w:val="24"/>
        </w:rPr>
      </w:pPr>
    </w:p>
    <w:p w14:paraId="342CA19E" w14:textId="77777777" w:rsidR="001C736F" w:rsidRDefault="001C736F" w:rsidP="001C736F">
      <w:pPr>
        <w:spacing w:after="0" w:line="240" w:lineRule="auto"/>
        <w:ind w:firstLine="720"/>
        <w:jc w:val="center"/>
        <w:rPr>
          <w:rFonts w:ascii="GHEA Grapalat" w:hAnsi="GHEA Grapalat"/>
          <w:b/>
          <w:sz w:val="24"/>
          <w:szCs w:val="24"/>
        </w:rPr>
      </w:pPr>
      <w:r w:rsidRPr="00250353">
        <w:rPr>
          <w:rFonts w:ascii="GHEA Grapalat" w:hAnsi="GHEA Grapalat"/>
          <w:b/>
          <w:sz w:val="24"/>
          <w:szCs w:val="24"/>
        </w:rPr>
        <w:t xml:space="preserve">Ժամկետային պարտադիր զինծառայող, </w:t>
      </w:r>
      <w:r>
        <w:rPr>
          <w:rFonts w:ascii="GHEA Grapalat" w:hAnsi="GHEA Grapalat"/>
          <w:b/>
          <w:sz w:val="24"/>
          <w:szCs w:val="24"/>
        </w:rPr>
        <w:t>շարքային</w:t>
      </w:r>
    </w:p>
    <w:p w14:paraId="6CFEA1D0" w14:textId="08E37A91" w:rsidR="001C736F" w:rsidRDefault="001C736F" w:rsidP="001C736F">
      <w:pPr>
        <w:spacing w:after="0" w:line="240" w:lineRule="auto"/>
        <w:ind w:firstLine="720"/>
        <w:jc w:val="center"/>
        <w:rPr>
          <w:rFonts w:ascii="GHEA Grapalat" w:hAnsi="GHEA Grapalat"/>
          <w:b/>
          <w:sz w:val="24"/>
          <w:szCs w:val="24"/>
        </w:rPr>
      </w:pPr>
      <w:r>
        <w:rPr>
          <w:rFonts w:ascii="GHEA Grapalat" w:hAnsi="GHEA Grapalat"/>
          <w:b/>
          <w:sz w:val="24"/>
          <w:szCs w:val="24"/>
        </w:rPr>
        <w:t>Սարգիս Մհերի Մելիքյան</w:t>
      </w:r>
    </w:p>
    <w:p w14:paraId="2747CF2B" w14:textId="77777777" w:rsidR="001C736F" w:rsidRDefault="001C736F" w:rsidP="001C736F">
      <w:pPr>
        <w:spacing w:after="0" w:line="240" w:lineRule="auto"/>
        <w:ind w:firstLine="720"/>
        <w:jc w:val="center"/>
        <w:rPr>
          <w:rFonts w:ascii="GHEA Grapalat" w:hAnsi="GHEA Grapalat"/>
          <w:b/>
          <w:sz w:val="24"/>
          <w:szCs w:val="24"/>
        </w:rPr>
      </w:pPr>
    </w:p>
    <w:p w14:paraId="068C7336" w14:textId="77777777" w:rsidR="001C736F" w:rsidRDefault="001C736F" w:rsidP="001C736F">
      <w:pPr>
        <w:spacing w:after="0" w:line="240" w:lineRule="auto"/>
        <w:ind w:firstLine="720"/>
        <w:jc w:val="center"/>
        <w:rPr>
          <w:rFonts w:ascii="GHEA Grapalat" w:hAnsi="GHEA Grapalat"/>
          <w:b/>
          <w:sz w:val="24"/>
          <w:szCs w:val="24"/>
        </w:rPr>
      </w:pPr>
    </w:p>
    <w:p w14:paraId="7F928EFC" w14:textId="4110A0FE" w:rsidR="001C736F" w:rsidRPr="0064553C" w:rsidRDefault="001C736F" w:rsidP="001C736F">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Զինծառայողների</w:t>
      </w:r>
      <w:r w:rsidRPr="0064553C">
        <w:rPr>
          <w:rFonts w:ascii="GHEA Grapalat" w:hAnsi="GHEA Grapalat"/>
          <w:sz w:val="24"/>
          <w:szCs w:val="24"/>
        </w:rPr>
        <w:t xml:space="preserve"> կյանքին պատճառված վնասի դիմաց հատուցում ստանալու իրավունք ունեցող շահառուների անվանացանկ, շահառուներն են՝ հայր՝  </w:t>
      </w:r>
      <w:r w:rsidR="008D3693">
        <w:rPr>
          <w:rFonts w:ascii="GHEA Grapalat" w:hAnsi="GHEA Grapalat"/>
          <w:sz w:val="24"/>
          <w:szCs w:val="24"/>
        </w:rPr>
        <w:t>***** *******</w:t>
      </w:r>
      <w:r w:rsidRPr="0064553C">
        <w:rPr>
          <w:rFonts w:ascii="GHEA Grapalat" w:hAnsi="GHEA Grapalat"/>
          <w:sz w:val="24"/>
          <w:szCs w:val="24"/>
        </w:rPr>
        <w:t xml:space="preserve">, մայր՝ </w:t>
      </w:r>
      <w:r w:rsidR="008D3693">
        <w:rPr>
          <w:rFonts w:ascii="GHEA Grapalat" w:hAnsi="GHEA Grapalat"/>
          <w:sz w:val="24"/>
          <w:szCs w:val="24"/>
        </w:rPr>
        <w:t>****** *********</w:t>
      </w:r>
      <w:r>
        <w:rPr>
          <w:rFonts w:ascii="GHEA Grapalat" w:hAnsi="GHEA Grapalat"/>
          <w:sz w:val="24"/>
          <w:szCs w:val="24"/>
        </w:rPr>
        <w:t>.</w:t>
      </w:r>
    </w:p>
    <w:p w14:paraId="34846570" w14:textId="46623285" w:rsidR="001C736F" w:rsidRPr="006D68A2" w:rsidRDefault="001C736F" w:rsidP="002B34B9">
      <w:pPr>
        <w:pStyle w:val="ListParagraph"/>
        <w:numPr>
          <w:ilvl w:val="0"/>
          <w:numId w:val="9"/>
        </w:numPr>
        <w:spacing w:after="0" w:line="240" w:lineRule="auto"/>
        <w:jc w:val="both"/>
        <w:rPr>
          <w:rFonts w:ascii="GHEA Grapalat" w:hAnsi="GHEA Grapalat"/>
          <w:sz w:val="24"/>
          <w:szCs w:val="24"/>
        </w:rPr>
      </w:pPr>
      <w:r w:rsidRPr="006D68A2">
        <w:rPr>
          <w:rFonts w:ascii="GHEA Grapalat" w:hAnsi="GHEA Grapalat"/>
          <w:sz w:val="24"/>
          <w:szCs w:val="24"/>
        </w:rPr>
        <w:lastRenderedPageBreak/>
        <w:t xml:space="preserve">Շահառուների </w:t>
      </w:r>
      <w:r w:rsidRPr="00022EE6">
        <w:rPr>
          <w:rFonts w:ascii="GHEA Grapalat" w:hAnsi="GHEA Grapalat"/>
          <w:sz w:val="24"/>
          <w:szCs w:val="24"/>
        </w:rPr>
        <w:t>ամուսնության վկայականի</w:t>
      </w:r>
      <w:r w:rsidRPr="006D68A2">
        <w:rPr>
          <w:rFonts w:ascii="GHEA Grapalat" w:hAnsi="GHEA Grapalat"/>
          <w:sz w:val="24"/>
          <w:szCs w:val="24"/>
        </w:rPr>
        <w:t xml:space="preserve">, </w:t>
      </w:r>
      <w:r w:rsidR="006D68A2" w:rsidRPr="006D68A2">
        <w:rPr>
          <w:rFonts w:ascii="GHEA Grapalat" w:hAnsi="GHEA Grapalat"/>
          <w:sz w:val="24"/>
          <w:szCs w:val="24"/>
        </w:rPr>
        <w:t>Ռուզաննա Սուրիկի Մելիքյանին  ՀՀ ոստիկանության անձնագրային և վիզաների վարչության Վարդենիսի անձնագրային ծառայությունից 05.12.2017 թ. տրամադրված հանրային ծառայությունների համարանիշ հատկացնելու մասին տեղեկանք</w:t>
      </w:r>
      <w:r w:rsidR="00E75807">
        <w:rPr>
          <w:rFonts w:ascii="GHEA Grapalat" w:hAnsi="GHEA Grapalat"/>
          <w:sz w:val="24"/>
          <w:szCs w:val="24"/>
        </w:rPr>
        <w:t>ի</w:t>
      </w:r>
      <w:r w:rsidR="006D68A2" w:rsidRPr="006D68A2">
        <w:rPr>
          <w:rFonts w:ascii="GHEA Grapalat" w:hAnsi="GHEA Grapalat"/>
          <w:sz w:val="24"/>
          <w:szCs w:val="24"/>
        </w:rPr>
        <w:t>,</w:t>
      </w:r>
      <w:r w:rsidR="006D68A2">
        <w:rPr>
          <w:rFonts w:ascii="GHEA Grapalat" w:hAnsi="GHEA Grapalat"/>
          <w:sz w:val="24"/>
          <w:szCs w:val="24"/>
        </w:rPr>
        <w:t xml:space="preserve"> Մհեր Հարութիկի Մելիքյանի</w:t>
      </w:r>
      <w:r w:rsidR="006D68A2" w:rsidRPr="006D68A2">
        <w:rPr>
          <w:rFonts w:ascii="GHEA Grapalat" w:hAnsi="GHEA Grapalat"/>
          <w:sz w:val="24"/>
          <w:szCs w:val="24"/>
        </w:rPr>
        <w:t xml:space="preserve"> </w:t>
      </w:r>
      <w:r w:rsidRPr="006D68A2">
        <w:rPr>
          <w:rFonts w:ascii="GHEA Grapalat" w:hAnsi="GHEA Grapalat"/>
          <w:sz w:val="24"/>
          <w:szCs w:val="24"/>
        </w:rPr>
        <w:t>սոցիալական քարտի, անձնագրերի պատճենները.</w:t>
      </w:r>
    </w:p>
    <w:p w14:paraId="56345852" w14:textId="44451172" w:rsidR="001C736F" w:rsidRPr="0064553C" w:rsidRDefault="001C736F" w:rsidP="001C736F">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sz w:val="24"/>
          <w:szCs w:val="24"/>
        </w:rPr>
        <w:t>Սարգիս Մհերի Մելիքյանի</w:t>
      </w:r>
      <w:r w:rsidRPr="0064553C">
        <w:rPr>
          <w:rFonts w:ascii="GHEA Grapalat" w:hAnsi="GHEA Grapalat"/>
          <w:sz w:val="24"/>
          <w:szCs w:val="24"/>
        </w:rPr>
        <w:t xml:space="preserve"> </w:t>
      </w:r>
      <w:r w:rsidRPr="0064553C">
        <w:rPr>
          <w:rFonts w:ascii="GHEA Grapalat" w:hAnsi="GHEA Grapalat" w:cs="Sylfaen"/>
          <w:color w:val="0D0D0D" w:themeColor="text1" w:themeTint="F2"/>
          <w:sz w:val="24"/>
          <w:szCs w:val="24"/>
        </w:rPr>
        <w:t>ծննդյան</w:t>
      </w:r>
      <w:r w:rsidRPr="0064553C">
        <w:rPr>
          <w:rFonts w:ascii="GHEA Grapalat" w:hAnsi="GHEA Grapalat"/>
          <w:color w:val="0D0D0D" w:themeColor="text1" w:themeTint="F2"/>
          <w:sz w:val="24"/>
          <w:szCs w:val="24"/>
        </w:rPr>
        <w:t xml:space="preserve"> վկայականի պատճենը</w:t>
      </w:r>
      <w:r>
        <w:rPr>
          <w:rFonts w:ascii="GHEA Grapalat" w:hAnsi="GHEA Grapalat"/>
          <w:color w:val="0D0D0D" w:themeColor="text1" w:themeTint="F2"/>
          <w:sz w:val="24"/>
          <w:szCs w:val="24"/>
        </w:rPr>
        <w:t>.</w:t>
      </w:r>
    </w:p>
    <w:p w14:paraId="312D2B70" w14:textId="4FE7C232" w:rsidR="001C736F" w:rsidRPr="0064553C" w:rsidRDefault="001C736F" w:rsidP="001C736F">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sz w:val="24"/>
          <w:szCs w:val="24"/>
        </w:rPr>
        <w:t>Սարգիս Մհերի Մելիքյանի</w:t>
      </w:r>
      <w:r w:rsidRPr="0064553C">
        <w:rPr>
          <w:rFonts w:ascii="GHEA Grapalat" w:hAnsi="GHEA Grapalat" w:cs="Sylfaen"/>
          <w:color w:val="0D0D0D" w:themeColor="text1" w:themeTint="F2"/>
          <w:sz w:val="24"/>
          <w:szCs w:val="24"/>
        </w:rPr>
        <w:t xml:space="preserve"> մահվան</w:t>
      </w:r>
      <w:r w:rsidRPr="0064553C">
        <w:rPr>
          <w:rFonts w:ascii="GHEA Grapalat" w:hAnsi="GHEA Grapalat"/>
          <w:color w:val="0D0D0D" w:themeColor="text1" w:themeTint="F2"/>
          <w:sz w:val="24"/>
          <w:szCs w:val="24"/>
        </w:rPr>
        <w:t xml:space="preserve"> վկայականի պատճենը</w:t>
      </w:r>
      <w:r>
        <w:rPr>
          <w:rFonts w:ascii="GHEA Grapalat" w:hAnsi="GHEA Grapalat"/>
          <w:color w:val="0D0D0D" w:themeColor="text1" w:themeTint="F2"/>
          <w:sz w:val="24"/>
          <w:szCs w:val="24"/>
        </w:rPr>
        <w:t>.</w:t>
      </w:r>
    </w:p>
    <w:p w14:paraId="2CE845E0" w14:textId="77777777" w:rsidR="001C736F" w:rsidRPr="0064553C" w:rsidRDefault="001C736F" w:rsidP="001C736F">
      <w:pPr>
        <w:pStyle w:val="ListParagraph"/>
        <w:numPr>
          <w:ilvl w:val="0"/>
          <w:numId w:val="9"/>
        </w:numPr>
        <w:spacing w:after="0" w:line="240" w:lineRule="auto"/>
        <w:jc w:val="both"/>
        <w:rPr>
          <w:rFonts w:ascii="GHEA Grapalat" w:hAnsi="GHEA Grapalat"/>
          <w:color w:val="0D0D0D" w:themeColor="text1" w:themeTint="F2"/>
          <w:sz w:val="24"/>
          <w:szCs w:val="24"/>
        </w:rPr>
      </w:pPr>
      <w:r w:rsidRPr="0064553C">
        <w:rPr>
          <w:rFonts w:ascii="GHEA Grapalat" w:hAnsi="GHEA Grapalat" w:cs="Sylfaen"/>
          <w:color w:val="0D0D0D" w:themeColor="text1" w:themeTint="F2"/>
          <w:sz w:val="24"/>
          <w:szCs w:val="24"/>
        </w:rPr>
        <w:t>ՀՀ</w:t>
      </w:r>
      <w:r w:rsidRPr="0064553C">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շահառուների ցանկ</w:t>
      </w:r>
      <w:r>
        <w:rPr>
          <w:rFonts w:ascii="GHEA Grapalat" w:hAnsi="GHEA Grapalat"/>
          <w:color w:val="0D0D0D" w:themeColor="text1" w:themeTint="F2"/>
          <w:sz w:val="24"/>
          <w:szCs w:val="24"/>
        </w:rPr>
        <w:t>.</w:t>
      </w:r>
    </w:p>
    <w:p w14:paraId="65CD6236" w14:textId="77777777" w:rsidR="001C736F" w:rsidRPr="0064553C" w:rsidRDefault="001C736F" w:rsidP="001C736F">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Բնակչության</w:t>
      </w:r>
      <w:r w:rsidRPr="0064553C">
        <w:rPr>
          <w:rFonts w:ascii="GHEA Grapalat" w:hAnsi="GHEA Grapalat"/>
          <w:sz w:val="24"/>
          <w:szCs w:val="24"/>
        </w:rPr>
        <w:t xml:space="preserve"> պետական ռեգիստրում հաշվառման մասին տեղեկանք</w:t>
      </w:r>
      <w:r>
        <w:rPr>
          <w:rFonts w:ascii="GHEA Grapalat" w:hAnsi="GHEA Grapalat"/>
          <w:sz w:val="24"/>
          <w:szCs w:val="24"/>
        </w:rPr>
        <w:t>.</w:t>
      </w:r>
    </w:p>
    <w:p w14:paraId="133DA888" w14:textId="77777777" w:rsidR="001C736F" w:rsidRPr="0064553C" w:rsidRDefault="001C736F" w:rsidP="001C736F">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ՀՀ</w:t>
      </w:r>
      <w:r w:rsidRPr="0064553C">
        <w:rPr>
          <w:rFonts w:ascii="GHEA Grapalat" w:hAnsi="GHEA Grapalat"/>
          <w:sz w:val="24"/>
          <w:szCs w:val="24"/>
        </w:rPr>
        <w:t xml:space="preserve"> քննչական կոմիտեի զինվորական քննչական գլխավոր վարչությունից տեղեկանք՝ տվյալ դեպքի առթիվ քրեական գործի հարուցված լինելու և նախաքննության կատարման մասին</w:t>
      </w:r>
      <w:r>
        <w:rPr>
          <w:rFonts w:ascii="GHEA Grapalat" w:hAnsi="GHEA Grapalat"/>
          <w:sz w:val="24"/>
          <w:szCs w:val="24"/>
        </w:rPr>
        <w:t>.</w:t>
      </w:r>
    </w:p>
    <w:p w14:paraId="3F7726FF" w14:textId="229F3091" w:rsidR="001C736F" w:rsidRDefault="001C736F" w:rsidP="001C736F">
      <w:pPr>
        <w:pStyle w:val="ListParagraph"/>
        <w:numPr>
          <w:ilvl w:val="0"/>
          <w:numId w:val="9"/>
        </w:numPr>
        <w:spacing w:after="0" w:line="240" w:lineRule="auto"/>
        <w:jc w:val="both"/>
        <w:rPr>
          <w:rFonts w:ascii="GHEA Grapalat" w:hAnsi="GHEA Grapalat"/>
          <w:sz w:val="24"/>
          <w:szCs w:val="24"/>
        </w:rPr>
      </w:pPr>
      <w:r w:rsidRPr="00CF4A0B">
        <w:rPr>
          <w:rFonts w:ascii="GHEA Grapalat" w:hAnsi="GHEA Grapalat"/>
          <w:sz w:val="24"/>
          <w:szCs w:val="24"/>
        </w:rPr>
        <w:t xml:space="preserve">ՊԲ </w:t>
      </w:r>
      <w:r w:rsidR="006D68A2">
        <w:rPr>
          <w:rFonts w:ascii="GHEA Grapalat" w:hAnsi="GHEA Grapalat"/>
          <w:sz w:val="24"/>
          <w:szCs w:val="24"/>
        </w:rPr>
        <w:t>49971</w:t>
      </w:r>
      <w:r>
        <w:rPr>
          <w:rFonts w:ascii="GHEA Grapalat" w:hAnsi="GHEA Grapalat"/>
          <w:sz w:val="24"/>
          <w:szCs w:val="24"/>
        </w:rPr>
        <w:t xml:space="preserve"> </w:t>
      </w:r>
      <w:r w:rsidRPr="00CF4A0B">
        <w:rPr>
          <w:rFonts w:ascii="GHEA Grapalat" w:hAnsi="GHEA Grapalat"/>
          <w:sz w:val="24"/>
          <w:szCs w:val="24"/>
        </w:rPr>
        <w:t xml:space="preserve">զորամասից ստացված </w:t>
      </w:r>
      <w:r w:rsidRPr="00CF4A0B">
        <w:rPr>
          <w:rFonts w:ascii="GHEA Grapalat" w:hAnsi="GHEA Grapalat" w:cs="Sylfaen"/>
          <w:sz w:val="24"/>
          <w:szCs w:val="24"/>
        </w:rPr>
        <w:t>տեղեկանք՝</w:t>
      </w:r>
      <w:r w:rsidRPr="00CF4A0B">
        <w:rPr>
          <w:rFonts w:ascii="GHEA Grapalat" w:hAnsi="GHEA Grapalat"/>
          <w:sz w:val="24"/>
          <w:szCs w:val="24"/>
        </w:rPr>
        <w:t xml:space="preserve"> դեպքի նկարագրության, տեղի, վայրի և այլ հանգամանքների վերաբերյալ:</w:t>
      </w:r>
    </w:p>
    <w:p w14:paraId="591FEA50" w14:textId="77777777" w:rsidR="001C736F" w:rsidRPr="003B6FD4" w:rsidRDefault="001C736F" w:rsidP="001C736F">
      <w:pPr>
        <w:spacing w:after="0" w:line="240" w:lineRule="auto"/>
        <w:ind w:left="360"/>
        <w:jc w:val="both"/>
        <w:rPr>
          <w:rFonts w:ascii="GHEA Grapalat" w:hAnsi="GHEA Grapalat"/>
          <w:sz w:val="24"/>
          <w:szCs w:val="24"/>
        </w:rPr>
      </w:pPr>
    </w:p>
    <w:p w14:paraId="3F42B568" w14:textId="77777777" w:rsidR="00240F3D" w:rsidRDefault="00240F3D" w:rsidP="00E55FA4">
      <w:pPr>
        <w:spacing w:after="0" w:line="240" w:lineRule="auto"/>
        <w:ind w:left="360"/>
        <w:jc w:val="center"/>
        <w:rPr>
          <w:rFonts w:ascii="GHEA Grapalat" w:hAnsi="GHEA Grapalat"/>
          <w:b/>
          <w:sz w:val="24"/>
          <w:szCs w:val="24"/>
        </w:rPr>
      </w:pPr>
    </w:p>
    <w:p w14:paraId="025334A3" w14:textId="77777777" w:rsidR="00666604" w:rsidRDefault="00666604" w:rsidP="00666604">
      <w:pPr>
        <w:spacing w:after="0" w:line="240" w:lineRule="auto"/>
        <w:ind w:firstLine="720"/>
        <w:jc w:val="center"/>
        <w:rPr>
          <w:rFonts w:ascii="GHEA Grapalat" w:hAnsi="GHEA Grapalat"/>
          <w:b/>
          <w:sz w:val="24"/>
          <w:szCs w:val="24"/>
        </w:rPr>
      </w:pPr>
      <w:r w:rsidRPr="00250353">
        <w:rPr>
          <w:rFonts w:ascii="GHEA Grapalat" w:hAnsi="GHEA Grapalat"/>
          <w:b/>
          <w:sz w:val="24"/>
          <w:szCs w:val="24"/>
        </w:rPr>
        <w:t xml:space="preserve">Ժամկետային պարտադիր զինծառայող, </w:t>
      </w:r>
      <w:r>
        <w:rPr>
          <w:rFonts w:ascii="GHEA Grapalat" w:hAnsi="GHEA Grapalat"/>
          <w:b/>
          <w:sz w:val="24"/>
          <w:szCs w:val="24"/>
        </w:rPr>
        <w:t>շարքային</w:t>
      </w:r>
    </w:p>
    <w:p w14:paraId="4D170836" w14:textId="080E3531" w:rsidR="00666604" w:rsidRDefault="00666604" w:rsidP="00666604">
      <w:pPr>
        <w:spacing w:after="0" w:line="240" w:lineRule="auto"/>
        <w:ind w:firstLine="720"/>
        <w:jc w:val="center"/>
        <w:rPr>
          <w:rFonts w:ascii="GHEA Grapalat" w:hAnsi="GHEA Grapalat"/>
          <w:b/>
          <w:sz w:val="24"/>
          <w:szCs w:val="24"/>
        </w:rPr>
      </w:pPr>
      <w:r>
        <w:rPr>
          <w:rFonts w:ascii="GHEA Grapalat" w:hAnsi="GHEA Grapalat"/>
          <w:b/>
          <w:sz w:val="24"/>
          <w:szCs w:val="24"/>
        </w:rPr>
        <w:t>Սարգիս Գուրգենի Աբրահամյան</w:t>
      </w:r>
    </w:p>
    <w:p w14:paraId="07A2E5E7" w14:textId="77777777" w:rsidR="00666604" w:rsidRDefault="00666604" w:rsidP="00666604">
      <w:pPr>
        <w:spacing w:after="0" w:line="240" w:lineRule="auto"/>
        <w:ind w:firstLine="720"/>
        <w:jc w:val="center"/>
        <w:rPr>
          <w:rFonts w:ascii="GHEA Grapalat" w:hAnsi="GHEA Grapalat"/>
          <w:b/>
          <w:sz w:val="24"/>
          <w:szCs w:val="24"/>
        </w:rPr>
      </w:pPr>
    </w:p>
    <w:p w14:paraId="0F5A70B7" w14:textId="77777777" w:rsidR="00666604" w:rsidRDefault="00666604" w:rsidP="00406362">
      <w:pPr>
        <w:spacing w:after="0" w:line="240" w:lineRule="auto"/>
        <w:ind w:firstLine="270"/>
        <w:jc w:val="center"/>
        <w:rPr>
          <w:rFonts w:ascii="GHEA Grapalat" w:hAnsi="GHEA Grapalat"/>
          <w:b/>
          <w:sz w:val="24"/>
          <w:szCs w:val="24"/>
        </w:rPr>
      </w:pPr>
    </w:p>
    <w:p w14:paraId="1BA2CCE3" w14:textId="7E8A5E47" w:rsidR="00666604" w:rsidRPr="00406362" w:rsidRDefault="00666604" w:rsidP="00406362">
      <w:pPr>
        <w:pStyle w:val="ListParagraph"/>
        <w:numPr>
          <w:ilvl w:val="0"/>
          <w:numId w:val="9"/>
        </w:numPr>
        <w:spacing w:after="0" w:line="240" w:lineRule="auto"/>
        <w:ind w:left="360" w:firstLine="0"/>
        <w:jc w:val="both"/>
        <w:rPr>
          <w:rFonts w:ascii="GHEA Grapalat" w:hAnsi="GHEA Grapalat"/>
          <w:sz w:val="24"/>
          <w:szCs w:val="24"/>
        </w:rPr>
      </w:pPr>
      <w:r w:rsidRPr="00406362">
        <w:rPr>
          <w:rFonts w:ascii="GHEA Grapalat" w:hAnsi="GHEA Grapalat" w:cs="Sylfaen"/>
          <w:sz w:val="24"/>
          <w:szCs w:val="24"/>
        </w:rPr>
        <w:t>Զինծառայողների</w:t>
      </w:r>
      <w:r w:rsidRPr="00406362">
        <w:rPr>
          <w:rFonts w:ascii="GHEA Grapalat" w:hAnsi="GHEA Grapalat"/>
          <w:sz w:val="24"/>
          <w:szCs w:val="24"/>
        </w:rPr>
        <w:t xml:space="preserve"> կյանքին պատճառված վնասի դիմաց հատուցում ստանալու իրավունք ունեցող շահառուների անվանացանկ, շահառուներն են՝ հայր՝  Գուրգեն Սուրենի Աբրահամյան, մայր՝ Սուսաննա Ազբեկի Հարությունյան.</w:t>
      </w:r>
    </w:p>
    <w:p w14:paraId="4F9AE0FA" w14:textId="0DD4F887" w:rsidR="00666604" w:rsidRPr="00406362" w:rsidRDefault="00666604" w:rsidP="00406362">
      <w:pPr>
        <w:pStyle w:val="ListParagraph"/>
        <w:numPr>
          <w:ilvl w:val="0"/>
          <w:numId w:val="9"/>
        </w:numPr>
        <w:spacing w:after="0" w:line="240" w:lineRule="auto"/>
        <w:ind w:left="360" w:firstLine="0"/>
        <w:jc w:val="both"/>
        <w:rPr>
          <w:rFonts w:ascii="GHEA Grapalat" w:hAnsi="GHEA Grapalat"/>
          <w:sz w:val="24"/>
          <w:szCs w:val="24"/>
        </w:rPr>
      </w:pPr>
      <w:r w:rsidRPr="00406362">
        <w:rPr>
          <w:rFonts w:ascii="GHEA Grapalat" w:hAnsi="GHEA Grapalat" w:cs="Sylfaen"/>
          <w:sz w:val="24"/>
          <w:szCs w:val="24"/>
        </w:rPr>
        <w:t>Շահառուների</w:t>
      </w:r>
      <w:r w:rsidRPr="00406362">
        <w:rPr>
          <w:rFonts w:ascii="GHEA Grapalat" w:hAnsi="GHEA Grapalat"/>
          <w:sz w:val="24"/>
          <w:szCs w:val="24"/>
        </w:rPr>
        <w:t xml:space="preserve"> </w:t>
      </w:r>
      <w:r w:rsidR="00BB42CB" w:rsidRPr="00406362">
        <w:rPr>
          <w:rFonts w:ascii="GHEA Grapalat" w:hAnsi="GHEA Grapalat"/>
          <w:sz w:val="24"/>
          <w:szCs w:val="24"/>
        </w:rPr>
        <w:t xml:space="preserve">անձնագրերի, Գուրգեն Սուրենի Աբրահամյանի հայրության ճանաչման վկայականի, </w:t>
      </w:r>
      <w:r w:rsidR="00BB42CB" w:rsidRPr="00406362">
        <w:rPr>
          <w:rFonts w:ascii="GHEA Grapalat" w:hAnsi="GHEA Grapalat" w:cs="Sylfaen"/>
          <w:sz w:val="24"/>
          <w:szCs w:val="24"/>
        </w:rPr>
        <w:t>Գուրգեն</w:t>
      </w:r>
      <w:r w:rsidR="00BB42CB" w:rsidRPr="00406362">
        <w:rPr>
          <w:rFonts w:ascii="GHEA Grapalat" w:hAnsi="GHEA Grapalat"/>
          <w:sz w:val="24"/>
          <w:szCs w:val="24"/>
        </w:rPr>
        <w:t xml:space="preserve"> Սուրենի Աբրահամյանին</w:t>
      </w:r>
      <w:r w:rsidRPr="00406362">
        <w:rPr>
          <w:rFonts w:ascii="GHEA Grapalat" w:hAnsi="GHEA Grapalat"/>
          <w:sz w:val="24"/>
          <w:szCs w:val="24"/>
        </w:rPr>
        <w:t xml:space="preserve">  ՀՀ ոստիկանության անձնագրային և վիզաների վարչության </w:t>
      </w:r>
      <w:r w:rsidR="00BB42CB" w:rsidRPr="00406362">
        <w:rPr>
          <w:rFonts w:ascii="GHEA Grapalat" w:hAnsi="GHEA Grapalat"/>
          <w:sz w:val="24"/>
          <w:szCs w:val="24"/>
        </w:rPr>
        <w:t>Մասիս</w:t>
      </w:r>
      <w:r w:rsidR="004D1E27">
        <w:rPr>
          <w:rFonts w:ascii="GHEA Grapalat" w:hAnsi="GHEA Grapalat"/>
          <w:sz w:val="24"/>
          <w:szCs w:val="24"/>
        </w:rPr>
        <w:t>ի</w:t>
      </w:r>
      <w:r w:rsidRPr="00406362">
        <w:rPr>
          <w:rFonts w:ascii="GHEA Grapalat" w:hAnsi="GHEA Grapalat"/>
          <w:sz w:val="24"/>
          <w:szCs w:val="24"/>
        </w:rPr>
        <w:t xml:space="preserve"> անձնագրային ծառայությունից </w:t>
      </w:r>
      <w:r w:rsidR="00BB42CB" w:rsidRPr="00406362">
        <w:rPr>
          <w:rFonts w:ascii="GHEA Grapalat" w:hAnsi="GHEA Grapalat"/>
          <w:sz w:val="24"/>
          <w:szCs w:val="24"/>
        </w:rPr>
        <w:t>15</w:t>
      </w:r>
      <w:r w:rsidRPr="00406362">
        <w:rPr>
          <w:rFonts w:ascii="GHEA Grapalat" w:hAnsi="GHEA Grapalat"/>
          <w:sz w:val="24"/>
          <w:szCs w:val="24"/>
        </w:rPr>
        <w:t>.</w:t>
      </w:r>
      <w:r w:rsidR="00BB42CB" w:rsidRPr="00406362">
        <w:rPr>
          <w:rFonts w:ascii="GHEA Grapalat" w:hAnsi="GHEA Grapalat"/>
          <w:sz w:val="24"/>
          <w:szCs w:val="24"/>
        </w:rPr>
        <w:t>09</w:t>
      </w:r>
      <w:r w:rsidRPr="00406362">
        <w:rPr>
          <w:rFonts w:ascii="GHEA Grapalat" w:hAnsi="GHEA Grapalat"/>
          <w:sz w:val="24"/>
          <w:szCs w:val="24"/>
        </w:rPr>
        <w:t xml:space="preserve">.2017 թ. տրամադրված հանրային ծառայությունների համարանիշ հատկացնելու մասին տեղեկանքի, </w:t>
      </w:r>
      <w:r w:rsidR="00BB42CB" w:rsidRPr="00406362">
        <w:rPr>
          <w:rFonts w:ascii="GHEA Grapalat" w:hAnsi="GHEA Grapalat"/>
          <w:sz w:val="24"/>
          <w:szCs w:val="24"/>
        </w:rPr>
        <w:t xml:space="preserve">Սուսաննա Ազբեկի Հարությունյանի </w:t>
      </w:r>
      <w:r w:rsidRPr="00406362">
        <w:rPr>
          <w:rFonts w:ascii="GHEA Grapalat" w:hAnsi="GHEA Grapalat"/>
          <w:sz w:val="24"/>
          <w:szCs w:val="24"/>
        </w:rPr>
        <w:t>սոցիալական քարտի պատճենները.</w:t>
      </w:r>
    </w:p>
    <w:p w14:paraId="03B5BFB9" w14:textId="0926E92A" w:rsidR="00666604" w:rsidRPr="0064553C" w:rsidRDefault="00666604" w:rsidP="00666604">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sz w:val="24"/>
          <w:szCs w:val="24"/>
        </w:rPr>
        <w:t>Սարգիս Գուրգենի Աբրահամյանի</w:t>
      </w:r>
      <w:r w:rsidRPr="0064553C">
        <w:rPr>
          <w:rFonts w:ascii="GHEA Grapalat" w:hAnsi="GHEA Grapalat"/>
          <w:color w:val="0D0D0D" w:themeColor="text1" w:themeTint="F2"/>
          <w:sz w:val="24"/>
          <w:szCs w:val="24"/>
        </w:rPr>
        <w:t xml:space="preserve"> վկայականի պատճենը</w:t>
      </w:r>
      <w:r>
        <w:rPr>
          <w:rFonts w:ascii="GHEA Grapalat" w:hAnsi="GHEA Grapalat"/>
          <w:color w:val="0D0D0D" w:themeColor="text1" w:themeTint="F2"/>
          <w:sz w:val="24"/>
          <w:szCs w:val="24"/>
        </w:rPr>
        <w:t>.</w:t>
      </w:r>
    </w:p>
    <w:p w14:paraId="6E88DB12" w14:textId="267F5D4B" w:rsidR="00666604" w:rsidRPr="0064553C" w:rsidRDefault="00666604" w:rsidP="00666604">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sz w:val="24"/>
          <w:szCs w:val="24"/>
        </w:rPr>
        <w:t xml:space="preserve">Սարգիս Գուրգենի Աբրահամյանի </w:t>
      </w:r>
      <w:r w:rsidRPr="0064553C">
        <w:rPr>
          <w:rFonts w:ascii="GHEA Grapalat" w:hAnsi="GHEA Grapalat" w:cs="Sylfaen"/>
          <w:color w:val="0D0D0D" w:themeColor="text1" w:themeTint="F2"/>
          <w:sz w:val="24"/>
          <w:szCs w:val="24"/>
        </w:rPr>
        <w:t>մահվան</w:t>
      </w:r>
      <w:r w:rsidRPr="0064553C">
        <w:rPr>
          <w:rFonts w:ascii="GHEA Grapalat" w:hAnsi="GHEA Grapalat"/>
          <w:color w:val="0D0D0D" w:themeColor="text1" w:themeTint="F2"/>
          <w:sz w:val="24"/>
          <w:szCs w:val="24"/>
        </w:rPr>
        <w:t xml:space="preserve"> վկայականի պատճենը</w:t>
      </w:r>
      <w:r>
        <w:rPr>
          <w:rFonts w:ascii="GHEA Grapalat" w:hAnsi="GHEA Grapalat"/>
          <w:color w:val="0D0D0D" w:themeColor="text1" w:themeTint="F2"/>
          <w:sz w:val="24"/>
          <w:szCs w:val="24"/>
        </w:rPr>
        <w:t>.</w:t>
      </w:r>
    </w:p>
    <w:p w14:paraId="13492A97" w14:textId="77777777" w:rsidR="00666604" w:rsidRPr="0064553C" w:rsidRDefault="00666604" w:rsidP="00666604">
      <w:pPr>
        <w:pStyle w:val="ListParagraph"/>
        <w:numPr>
          <w:ilvl w:val="0"/>
          <w:numId w:val="9"/>
        </w:numPr>
        <w:spacing w:after="0" w:line="240" w:lineRule="auto"/>
        <w:jc w:val="both"/>
        <w:rPr>
          <w:rFonts w:ascii="GHEA Grapalat" w:hAnsi="GHEA Grapalat"/>
          <w:color w:val="0D0D0D" w:themeColor="text1" w:themeTint="F2"/>
          <w:sz w:val="24"/>
          <w:szCs w:val="24"/>
        </w:rPr>
      </w:pPr>
      <w:r w:rsidRPr="0064553C">
        <w:rPr>
          <w:rFonts w:ascii="GHEA Grapalat" w:hAnsi="GHEA Grapalat" w:cs="Sylfaen"/>
          <w:color w:val="0D0D0D" w:themeColor="text1" w:themeTint="F2"/>
          <w:sz w:val="24"/>
          <w:szCs w:val="24"/>
        </w:rPr>
        <w:t>ՀՀ</w:t>
      </w:r>
      <w:r w:rsidRPr="0064553C">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շահառուների ցանկ</w:t>
      </w:r>
      <w:r>
        <w:rPr>
          <w:rFonts w:ascii="GHEA Grapalat" w:hAnsi="GHEA Grapalat"/>
          <w:color w:val="0D0D0D" w:themeColor="text1" w:themeTint="F2"/>
          <w:sz w:val="24"/>
          <w:szCs w:val="24"/>
        </w:rPr>
        <w:t>.</w:t>
      </w:r>
    </w:p>
    <w:p w14:paraId="78F3AFCE" w14:textId="3E8EB936" w:rsidR="00666604" w:rsidRPr="0064553C" w:rsidRDefault="00666604" w:rsidP="00666604">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Բնակչության</w:t>
      </w:r>
      <w:r w:rsidRPr="0064553C">
        <w:rPr>
          <w:rFonts w:ascii="GHEA Grapalat" w:hAnsi="GHEA Grapalat"/>
          <w:sz w:val="24"/>
          <w:szCs w:val="24"/>
        </w:rPr>
        <w:t xml:space="preserve"> պետական ռեգիստրում հաշվառման մասին տեղեկանք</w:t>
      </w:r>
      <w:r w:rsidR="00BB42CB">
        <w:rPr>
          <w:rFonts w:ascii="GHEA Grapalat" w:hAnsi="GHEA Grapalat"/>
          <w:sz w:val="24"/>
          <w:szCs w:val="24"/>
        </w:rPr>
        <w:t>ներ</w:t>
      </w:r>
      <w:r>
        <w:rPr>
          <w:rFonts w:ascii="GHEA Grapalat" w:hAnsi="GHEA Grapalat"/>
          <w:sz w:val="24"/>
          <w:szCs w:val="24"/>
        </w:rPr>
        <w:t>.</w:t>
      </w:r>
    </w:p>
    <w:p w14:paraId="37AC6095" w14:textId="77777777" w:rsidR="00666604" w:rsidRPr="0064553C" w:rsidRDefault="00666604" w:rsidP="00666604">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ՀՀ</w:t>
      </w:r>
      <w:r w:rsidRPr="0064553C">
        <w:rPr>
          <w:rFonts w:ascii="GHEA Grapalat" w:hAnsi="GHEA Grapalat"/>
          <w:sz w:val="24"/>
          <w:szCs w:val="24"/>
        </w:rPr>
        <w:t xml:space="preserve"> քննչական կոմիտեի զինվորական քննչական գլխավոր վարչությունից տեղեկանք՝ տվյալ դեպքի առթիվ քրեական գործի հարուցված լինելու և նախաքննության կատարման մասին</w:t>
      </w:r>
      <w:r>
        <w:rPr>
          <w:rFonts w:ascii="GHEA Grapalat" w:hAnsi="GHEA Grapalat"/>
          <w:sz w:val="24"/>
          <w:szCs w:val="24"/>
        </w:rPr>
        <w:t>.</w:t>
      </w:r>
    </w:p>
    <w:p w14:paraId="6B01F996" w14:textId="77777777" w:rsidR="00666604" w:rsidRDefault="00666604" w:rsidP="00666604">
      <w:pPr>
        <w:pStyle w:val="ListParagraph"/>
        <w:numPr>
          <w:ilvl w:val="0"/>
          <w:numId w:val="9"/>
        </w:numPr>
        <w:spacing w:after="0" w:line="240" w:lineRule="auto"/>
        <w:jc w:val="both"/>
        <w:rPr>
          <w:rFonts w:ascii="GHEA Grapalat" w:hAnsi="GHEA Grapalat"/>
          <w:sz w:val="24"/>
          <w:szCs w:val="24"/>
        </w:rPr>
      </w:pPr>
      <w:r w:rsidRPr="00CF4A0B">
        <w:rPr>
          <w:rFonts w:ascii="GHEA Grapalat" w:hAnsi="GHEA Grapalat"/>
          <w:sz w:val="24"/>
          <w:szCs w:val="24"/>
        </w:rPr>
        <w:lastRenderedPageBreak/>
        <w:t xml:space="preserve">ՊԲ </w:t>
      </w:r>
      <w:r>
        <w:rPr>
          <w:rFonts w:ascii="GHEA Grapalat" w:hAnsi="GHEA Grapalat"/>
          <w:sz w:val="24"/>
          <w:szCs w:val="24"/>
        </w:rPr>
        <w:t xml:space="preserve">49971 </w:t>
      </w:r>
      <w:r w:rsidRPr="00CF4A0B">
        <w:rPr>
          <w:rFonts w:ascii="GHEA Grapalat" w:hAnsi="GHEA Grapalat"/>
          <w:sz w:val="24"/>
          <w:szCs w:val="24"/>
        </w:rPr>
        <w:t xml:space="preserve">զորամասից ստացված </w:t>
      </w:r>
      <w:r w:rsidRPr="00CF4A0B">
        <w:rPr>
          <w:rFonts w:ascii="GHEA Grapalat" w:hAnsi="GHEA Grapalat" w:cs="Sylfaen"/>
          <w:sz w:val="24"/>
          <w:szCs w:val="24"/>
        </w:rPr>
        <w:t>տեղեկանք՝</w:t>
      </w:r>
      <w:r w:rsidRPr="00CF4A0B">
        <w:rPr>
          <w:rFonts w:ascii="GHEA Grapalat" w:hAnsi="GHEA Grapalat"/>
          <w:sz w:val="24"/>
          <w:szCs w:val="24"/>
        </w:rPr>
        <w:t xml:space="preserve"> դեպքի նկարագրության, տեղի, վայրի և այլ հանգամանքների վերաբերյալ:</w:t>
      </w:r>
    </w:p>
    <w:p w14:paraId="45D0D7F1" w14:textId="77777777" w:rsidR="00666604" w:rsidRPr="003B6FD4" w:rsidRDefault="00666604" w:rsidP="00666604">
      <w:pPr>
        <w:spacing w:after="0" w:line="240" w:lineRule="auto"/>
        <w:ind w:left="360"/>
        <w:jc w:val="both"/>
        <w:rPr>
          <w:rFonts w:ascii="GHEA Grapalat" w:hAnsi="GHEA Grapalat"/>
          <w:sz w:val="24"/>
          <w:szCs w:val="24"/>
        </w:rPr>
      </w:pPr>
    </w:p>
    <w:p w14:paraId="2A79CA09" w14:textId="77777777" w:rsidR="00666604" w:rsidRDefault="00666604" w:rsidP="00666604">
      <w:pPr>
        <w:spacing w:after="0" w:line="240" w:lineRule="auto"/>
        <w:ind w:left="360"/>
        <w:jc w:val="center"/>
        <w:rPr>
          <w:rFonts w:ascii="GHEA Grapalat" w:hAnsi="GHEA Grapalat"/>
          <w:b/>
          <w:sz w:val="24"/>
          <w:szCs w:val="24"/>
        </w:rPr>
      </w:pPr>
    </w:p>
    <w:p w14:paraId="1D487DBC" w14:textId="77777777" w:rsidR="00666604" w:rsidRDefault="00666604" w:rsidP="00666604">
      <w:pPr>
        <w:spacing w:after="0" w:line="240" w:lineRule="auto"/>
        <w:ind w:left="360"/>
        <w:jc w:val="center"/>
        <w:rPr>
          <w:rFonts w:ascii="GHEA Grapalat" w:hAnsi="GHEA Grapalat"/>
          <w:b/>
          <w:sz w:val="24"/>
          <w:szCs w:val="24"/>
        </w:rPr>
      </w:pPr>
    </w:p>
    <w:p w14:paraId="66143862" w14:textId="77777777" w:rsidR="004D1E27" w:rsidRDefault="00D92AEE" w:rsidP="00D92AEE">
      <w:pPr>
        <w:spacing w:after="0" w:line="240" w:lineRule="auto"/>
        <w:ind w:firstLine="720"/>
        <w:jc w:val="center"/>
        <w:rPr>
          <w:rFonts w:ascii="GHEA Grapalat" w:hAnsi="GHEA Grapalat"/>
          <w:b/>
          <w:sz w:val="24"/>
          <w:szCs w:val="24"/>
        </w:rPr>
      </w:pPr>
      <w:r w:rsidRPr="00250353">
        <w:rPr>
          <w:rFonts w:ascii="GHEA Grapalat" w:hAnsi="GHEA Grapalat"/>
          <w:b/>
          <w:sz w:val="24"/>
          <w:szCs w:val="24"/>
        </w:rPr>
        <w:t xml:space="preserve">Ժամկետային պարտադիր զինծառայող, </w:t>
      </w:r>
      <w:r>
        <w:rPr>
          <w:rFonts w:ascii="GHEA Grapalat" w:hAnsi="GHEA Grapalat"/>
          <w:b/>
          <w:sz w:val="24"/>
          <w:szCs w:val="24"/>
        </w:rPr>
        <w:t xml:space="preserve">սերժանտ </w:t>
      </w:r>
    </w:p>
    <w:p w14:paraId="08A83150" w14:textId="30C400E9" w:rsidR="00D92AEE" w:rsidRDefault="00D92AEE" w:rsidP="00D92AEE">
      <w:pPr>
        <w:spacing w:after="0" w:line="240" w:lineRule="auto"/>
        <w:ind w:firstLine="720"/>
        <w:jc w:val="center"/>
        <w:rPr>
          <w:rFonts w:ascii="GHEA Grapalat" w:hAnsi="GHEA Grapalat"/>
          <w:b/>
          <w:sz w:val="24"/>
          <w:szCs w:val="24"/>
        </w:rPr>
      </w:pPr>
      <w:r>
        <w:rPr>
          <w:rFonts w:ascii="GHEA Grapalat" w:hAnsi="GHEA Grapalat"/>
          <w:b/>
          <w:sz w:val="24"/>
          <w:szCs w:val="24"/>
        </w:rPr>
        <w:t>Նարեկ Գևորգի Հարությունյան</w:t>
      </w:r>
    </w:p>
    <w:p w14:paraId="47776B19" w14:textId="77777777" w:rsidR="00D92AEE" w:rsidRDefault="00D92AEE" w:rsidP="00D92AEE">
      <w:pPr>
        <w:spacing w:after="0" w:line="240" w:lineRule="auto"/>
        <w:ind w:firstLine="720"/>
        <w:jc w:val="center"/>
        <w:rPr>
          <w:rFonts w:ascii="GHEA Grapalat" w:hAnsi="GHEA Grapalat"/>
          <w:b/>
          <w:sz w:val="24"/>
          <w:szCs w:val="24"/>
        </w:rPr>
      </w:pPr>
    </w:p>
    <w:p w14:paraId="37788CE6" w14:textId="77777777" w:rsidR="00D92AEE" w:rsidRDefault="00D92AEE" w:rsidP="00D92AEE">
      <w:pPr>
        <w:spacing w:after="0" w:line="240" w:lineRule="auto"/>
        <w:ind w:firstLine="270"/>
        <w:jc w:val="center"/>
        <w:rPr>
          <w:rFonts w:ascii="GHEA Grapalat" w:hAnsi="GHEA Grapalat"/>
          <w:b/>
          <w:sz w:val="24"/>
          <w:szCs w:val="24"/>
        </w:rPr>
      </w:pPr>
    </w:p>
    <w:p w14:paraId="26C22E4B" w14:textId="2DDF9A8A" w:rsidR="00D92AEE" w:rsidRPr="00406362" w:rsidRDefault="00D92AEE" w:rsidP="00D92AEE">
      <w:pPr>
        <w:pStyle w:val="ListParagraph"/>
        <w:numPr>
          <w:ilvl w:val="0"/>
          <w:numId w:val="9"/>
        </w:numPr>
        <w:spacing w:after="0" w:line="240" w:lineRule="auto"/>
        <w:ind w:left="360" w:firstLine="0"/>
        <w:jc w:val="both"/>
        <w:rPr>
          <w:rFonts w:ascii="GHEA Grapalat" w:hAnsi="GHEA Grapalat"/>
          <w:sz w:val="24"/>
          <w:szCs w:val="24"/>
        </w:rPr>
      </w:pPr>
      <w:r w:rsidRPr="00406362">
        <w:rPr>
          <w:rFonts w:ascii="GHEA Grapalat" w:hAnsi="GHEA Grapalat" w:cs="Sylfaen"/>
          <w:sz w:val="24"/>
          <w:szCs w:val="24"/>
        </w:rPr>
        <w:t>Զինծառայողների</w:t>
      </w:r>
      <w:r w:rsidRPr="00406362">
        <w:rPr>
          <w:rFonts w:ascii="GHEA Grapalat" w:hAnsi="GHEA Grapalat"/>
          <w:sz w:val="24"/>
          <w:szCs w:val="24"/>
        </w:rPr>
        <w:t xml:space="preserve"> կյանքին պատճառված վնասի դիմաց հատուցում ստանալու իրավունք ունեցող շահառուների անվանացանկ, շահառուներն են՝ հայր՝  </w:t>
      </w:r>
      <w:r w:rsidR="008D3693">
        <w:rPr>
          <w:rFonts w:ascii="GHEA Grapalat" w:hAnsi="GHEA Grapalat"/>
          <w:sz w:val="24"/>
          <w:szCs w:val="24"/>
        </w:rPr>
        <w:t>******* *******</w:t>
      </w:r>
      <w:r w:rsidRPr="00406362">
        <w:rPr>
          <w:rFonts w:ascii="GHEA Grapalat" w:hAnsi="GHEA Grapalat"/>
          <w:sz w:val="24"/>
          <w:szCs w:val="24"/>
        </w:rPr>
        <w:t xml:space="preserve">, մայր՝ </w:t>
      </w:r>
      <w:r w:rsidR="008D3693">
        <w:rPr>
          <w:rFonts w:ascii="GHEA Grapalat" w:hAnsi="GHEA Grapalat"/>
          <w:sz w:val="24"/>
          <w:szCs w:val="24"/>
        </w:rPr>
        <w:t>****** ***********</w:t>
      </w:r>
      <w:bookmarkStart w:id="0" w:name="_GoBack"/>
      <w:bookmarkEnd w:id="0"/>
      <w:r w:rsidRPr="00406362">
        <w:rPr>
          <w:rFonts w:ascii="GHEA Grapalat" w:hAnsi="GHEA Grapalat"/>
          <w:sz w:val="24"/>
          <w:szCs w:val="24"/>
        </w:rPr>
        <w:t>.</w:t>
      </w:r>
    </w:p>
    <w:p w14:paraId="0276CBD1" w14:textId="43CB3E61" w:rsidR="00D92AEE" w:rsidRPr="00406362" w:rsidRDefault="00D92AEE" w:rsidP="00D92AEE">
      <w:pPr>
        <w:pStyle w:val="ListParagraph"/>
        <w:numPr>
          <w:ilvl w:val="0"/>
          <w:numId w:val="9"/>
        </w:numPr>
        <w:spacing w:after="0" w:line="240" w:lineRule="auto"/>
        <w:ind w:left="360" w:firstLine="0"/>
        <w:jc w:val="both"/>
        <w:rPr>
          <w:rFonts w:ascii="GHEA Grapalat" w:hAnsi="GHEA Grapalat"/>
          <w:sz w:val="24"/>
          <w:szCs w:val="24"/>
        </w:rPr>
      </w:pPr>
      <w:r w:rsidRPr="00406362">
        <w:rPr>
          <w:rFonts w:ascii="GHEA Grapalat" w:hAnsi="GHEA Grapalat" w:cs="Sylfaen"/>
          <w:sz w:val="24"/>
          <w:szCs w:val="24"/>
        </w:rPr>
        <w:t>Շահառուների</w:t>
      </w:r>
      <w:r w:rsidRPr="00406362">
        <w:rPr>
          <w:rFonts w:ascii="GHEA Grapalat" w:hAnsi="GHEA Grapalat"/>
          <w:sz w:val="24"/>
          <w:szCs w:val="24"/>
        </w:rPr>
        <w:t xml:space="preserve"> անձնագրերի, </w:t>
      </w:r>
      <w:r w:rsidR="00456B0C">
        <w:rPr>
          <w:rFonts w:ascii="GHEA Grapalat" w:hAnsi="GHEA Grapalat"/>
          <w:sz w:val="24"/>
          <w:szCs w:val="24"/>
        </w:rPr>
        <w:t xml:space="preserve">Գևորգ Իշխանի Հարությունյանի </w:t>
      </w:r>
      <w:r w:rsidR="00456B0C" w:rsidRPr="00406362">
        <w:rPr>
          <w:rFonts w:ascii="GHEA Grapalat" w:hAnsi="GHEA Grapalat"/>
          <w:sz w:val="24"/>
          <w:szCs w:val="24"/>
        </w:rPr>
        <w:t>սոցիալական քարտի</w:t>
      </w:r>
      <w:r w:rsidR="00456B0C">
        <w:rPr>
          <w:rFonts w:ascii="GHEA Grapalat" w:hAnsi="GHEA Grapalat"/>
          <w:sz w:val="24"/>
          <w:szCs w:val="24"/>
        </w:rPr>
        <w:t>,</w:t>
      </w:r>
      <w:r w:rsidR="00456B0C" w:rsidRPr="00406362">
        <w:rPr>
          <w:rFonts w:ascii="GHEA Grapalat" w:hAnsi="GHEA Grapalat"/>
          <w:sz w:val="24"/>
          <w:szCs w:val="24"/>
        </w:rPr>
        <w:t xml:space="preserve"> </w:t>
      </w:r>
      <w:r w:rsidR="00456B0C">
        <w:rPr>
          <w:rFonts w:ascii="GHEA Grapalat" w:hAnsi="GHEA Grapalat"/>
          <w:sz w:val="24"/>
          <w:szCs w:val="24"/>
        </w:rPr>
        <w:t>Դիաննա Հարությունի Հարությունյանին</w:t>
      </w:r>
      <w:r w:rsidRPr="00406362">
        <w:rPr>
          <w:rFonts w:ascii="GHEA Grapalat" w:hAnsi="GHEA Grapalat"/>
          <w:sz w:val="24"/>
          <w:szCs w:val="24"/>
        </w:rPr>
        <w:t xml:space="preserve"> ՀՀ ոստիկանության անձնագրային և վիզաների վարչության </w:t>
      </w:r>
      <w:r w:rsidR="00456B0C">
        <w:rPr>
          <w:rFonts w:ascii="GHEA Grapalat" w:hAnsi="GHEA Grapalat"/>
          <w:sz w:val="24"/>
          <w:szCs w:val="24"/>
        </w:rPr>
        <w:t>Նաիրիի</w:t>
      </w:r>
      <w:r w:rsidRPr="00406362">
        <w:rPr>
          <w:rFonts w:ascii="GHEA Grapalat" w:hAnsi="GHEA Grapalat"/>
          <w:sz w:val="24"/>
          <w:szCs w:val="24"/>
        </w:rPr>
        <w:t xml:space="preserve"> անձնագրային ծառայությունից </w:t>
      </w:r>
      <w:r w:rsidR="00C334FB">
        <w:rPr>
          <w:rFonts w:ascii="GHEA Grapalat" w:hAnsi="GHEA Grapalat"/>
          <w:sz w:val="24"/>
          <w:szCs w:val="24"/>
        </w:rPr>
        <w:t>09.12.2013</w:t>
      </w:r>
      <w:r w:rsidR="004D1E27">
        <w:rPr>
          <w:rFonts w:ascii="GHEA Grapalat" w:hAnsi="GHEA Grapalat"/>
          <w:sz w:val="24"/>
          <w:szCs w:val="24"/>
        </w:rPr>
        <w:t xml:space="preserve"> </w:t>
      </w:r>
      <w:r w:rsidRPr="00406362">
        <w:rPr>
          <w:rFonts w:ascii="GHEA Grapalat" w:hAnsi="GHEA Grapalat"/>
          <w:sz w:val="24"/>
          <w:szCs w:val="24"/>
        </w:rPr>
        <w:t>թ. տրամադրված հանրային ծառայությունների համարանիշ հատկացնելու մասին տեղեկանքի պատճենները.</w:t>
      </w:r>
    </w:p>
    <w:p w14:paraId="2275B8DD" w14:textId="551057CE" w:rsidR="00D92AEE" w:rsidRPr="0064553C" w:rsidRDefault="00456B0C" w:rsidP="00D92AEE">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sz w:val="24"/>
          <w:szCs w:val="24"/>
        </w:rPr>
        <w:t xml:space="preserve">Նարեկ Գևորգի Հարությունյանի մահվան </w:t>
      </w:r>
      <w:r w:rsidR="00D92AEE" w:rsidRPr="0064553C">
        <w:rPr>
          <w:rFonts w:ascii="GHEA Grapalat" w:hAnsi="GHEA Grapalat"/>
          <w:color w:val="0D0D0D" w:themeColor="text1" w:themeTint="F2"/>
          <w:sz w:val="24"/>
          <w:szCs w:val="24"/>
        </w:rPr>
        <w:t>վկայականի պատճենը</w:t>
      </w:r>
      <w:r w:rsidR="00D92AEE">
        <w:rPr>
          <w:rFonts w:ascii="GHEA Grapalat" w:hAnsi="GHEA Grapalat"/>
          <w:color w:val="0D0D0D" w:themeColor="text1" w:themeTint="F2"/>
          <w:sz w:val="24"/>
          <w:szCs w:val="24"/>
        </w:rPr>
        <w:t>.</w:t>
      </w:r>
    </w:p>
    <w:p w14:paraId="1941C903" w14:textId="503BF42E" w:rsidR="00D92AEE" w:rsidRPr="0064553C" w:rsidRDefault="00456B0C" w:rsidP="00D92AEE">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sz w:val="24"/>
          <w:szCs w:val="24"/>
        </w:rPr>
        <w:t xml:space="preserve">Նարեկ Գևորգի Հարությունյանի </w:t>
      </w:r>
      <w:r w:rsidR="00D92AEE" w:rsidRPr="0064553C">
        <w:rPr>
          <w:rFonts w:ascii="GHEA Grapalat" w:hAnsi="GHEA Grapalat" w:cs="Sylfaen"/>
          <w:color w:val="0D0D0D" w:themeColor="text1" w:themeTint="F2"/>
          <w:sz w:val="24"/>
          <w:szCs w:val="24"/>
        </w:rPr>
        <w:t>մահվան</w:t>
      </w:r>
      <w:r w:rsidR="00D92AEE" w:rsidRPr="0064553C">
        <w:rPr>
          <w:rFonts w:ascii="GHEA Grapalat" w:hAnsi="GHEA Grapalat"/>
          <w:color w:val="0D0D0D" w:themeColor="text1" w:themeTint="F2"/>
          <w:sz w:val="24"/>
          <w:szCs w:val="24"/>
        </w:rPr>
        <w:t xml:space="preserve"> վկայականի պատճենը</w:t>
      </w:r>
      <w:r w:rsidR="00D92AEE">
        <w:rPr>
          <w:rFonts w:ascii="GHEA Grapalat" w:hAnsi="GHEA Grapalat"/>
          <w:color w:val="0D0D0D" w:themeColor="text1" w:themeTint="F2"/>
          <w:sz w:val="24"/>
          <w:szCs w:val="24"/>
        </w:rPr>
        <w:t>.</w:t>
      </w:r>
    </w:p>
    <w:p w14:paraId="0BC93097" w14:textId="77777777" w:rsidR="00D92AEE" w:rsidRPr="0064553C" w:rsidRDefault="00D92AEE" w:rsidP="00D92AEE">
      <w:pPr>
        <w:pStyle w:val="ListParagraph"/>
        <w:numPr>
          <w:ilvl w:val="0"/>
          <w:numId w:val="9"/>
        </w:numPr>
        <w:spacing w:after="0" w:line="240" w:lineRule="auto"/>
        <w:jc w:val="both"/>
        <w:rPr>
          <w:rFonts w:ascii="GHEA Grapalat" w:hAnsi="GHEA Grapalat"/>
          <w:color w:val="0D0D0D" w:themeColor="text1" w:themeTint="F2"/>
          <w:sz w:val="24"/>
          <w:szCs w:val="24"/>
        </w:rPr>
      </w:pPr>
      <w:r w:rsidRPr="0064553C">
        <w:rPr>
          <w:rFonts w:ascii="GHEA Grapalat" w:hAnsi="GHEA Grapalat" w:cs="Sylfaen"/>
          <w:color w:val="0D0D0D" w:themeColor="text1" w:themeTint="F2"/>
          <w:sz w:val="24"/>
          <w:szCs w:val="24"/>
        </w:rPr>
        <w:t>ՀՀ</w:t>
      </w:r>
      <w:r w:rsidRPr="0064553C">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շահառուների ցանկ</w:t>
      </w:r>
      <w:r>
        <w:rPr>
          <w:rFonts w:ascii="GHEA Grapalat" w:hAnsi="GHEA Grapalat"/>
          <w:color w:val="0D0D0D" w:themeColor="text1" w:themeTint="F2"/>
          <w:sz w:val="24"/>
          <w:szCs w:val="24"/>
        </w:rPr>
        <w:t>.</w:t>
      </w:r>
    </w:p>
    <w:p w14:paraId="4059C2AF" w14:textId="77777777" w:rsidR="00D92AEE" w:rsidRPr="0064553C" w:rsidRDefault="00D92AEE" w:rsidP="00D92AEE">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Բնակչության</w:t>
      </w:r>
      <w:r w:rsidRPr="0064553C">
        <w:rPr>
          <w:rFonts w:ascii="GHEA Grapalat" w:hAnsi="GHEA Grapalat"/>
          <w:sz w:val="24"/>
          <w:szCs w:val="24"/>
        </w:rPr>
        <w:t xml:space="preserve"> պետական ռեգիստրում հաշվառման մասին տեղեկանք</w:t>
      </w:r>
      <w:r>
        <w:rPr>
          <w:rFonts w:ascii="GHEA Grapalat" w:hAnsi="GHEA Grapalat"/>
          <w:sz w:val="24"/>
          <w:szCs w:val="24"/>
        </w:rPr>
        <w:t>ներ.</w:t>
      </w:r>
    </w:p>
    <w:p w14:paraId="4E8E8565" w14:textId="77777777" w:rsidR="00D92AEE" w:rsidRPr="0064553C" w:rsidRDefault="00D92AEE" w:rsidP="00D92AEE">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ՀՀ</w:t>
      </w:r>
      <w:r w:rsidRPr="0064553C">
        <w:rPr>
          <w:rFonts w:ascii="GHEA Grapalat" w:hAnsi="GHEA Grapalat"/>
          <w:sz w:val="24"/>
          <w:szCs w:val="24"/>
        </w:rPr>
        <w:t xml:space="preserve"> քննչական կոմիտեի զինվորական քննչական գլխավոր վարչությունից տեղեկանք՝ տվյալ դեպքի առթիվ քրեական գործի հարուցված լինելու և նախաքննության կատարման մասին</w:t>
      </w:r>
      <w:r>
        <w:rPr>
          <w:rFonts w:ascii="GHEA Grapalat" w:hAnsi="GHEA Grapalat"/>
          <w:sz w:val="24"/>
          <w:szCs w:val="24"/>
        </w:rPr>
        <w:t>.</w:t>
      </w:r>
    </w:p>
    <w:p w14:paraId="4CA05B04" w14:textId="3850677D" w:rsidR="00D92AEE" w:rsidRDefault="00D92AEE" w:rsidP="00D92AEE">
      <w:pPr>
        <w:pStyle w:val="ListParagraph"/>
        <w:numPr>
          <w:ilvl w:val="0"/>
          <w:numId w:val="9"/>
        </w:numPr>
        <w:spacing w:after="0" w:line="240" w:lineRule="auto"/>
        <w:jc w:val="both"/>
        <w:rPr>
          <w:rFonts w:ascii="GHEA Grapalat" w:hAnsi="GHEA Grapalat"/>
          <w:sz w:val="24"/>
          <w:szCs w:val="24"/>
        </w:rPr>
      </w:pPr>
      <w:r w:rsidRPr="00CF4A0B">
        <w:rPr>
          <w:rFonts w:ascii="GHEA Grapalat" w:hAnsi="GHEA Grapalat"/>
          <w:sz w:val="24"/>
          <w:szCs w:val="24"/>
        </w:rPr>
        <w:t xml:space="preserve">ՊԲ </w:t>
      </w:r>
      <w:r w:rsidR="00395920">
        <w:rPr>
          <w:rFonts w:ascii="GHEA Grapalat" w:hAnsi="GHEA Grapalat"/>
          <w:sz w:val="24"/>
          <w:szCs w:val="24"/>
        </w:rPr>
        <w:t xml:space="preserve">38401 </w:t>
      </w:r>
      <w:r w:rsidRPr="00CF4A0B">
        <w:rPr>
          <w:rFonts w:ascii="GHEA Grapalat" w:hAnsi="GHEA Grapalat"/>
          <w:sz w:val="24"/>
          <w:szCs w:val="24"/>
        </w:rPr>
        <w:t xml:space="preserve">զորամասից ստացված </w:t>
      </w:r>
      <w:r w:rsidRPr="00CF4A0B">
        <w:rPr>
          <w:rFonts w:ascii="GHEA Grapalat" w:hAnsi="GHEA Grapalat" w:cs="Sylfaen"/>
          <w:sz w:val="24"/>
          <w:szCs w:val="24"/>
        </w:rPr>
        <w:t>տեղեկանք՝</w:t>
      </w:r>
      <w:r w:rsidRPr="00CF4A0B">
        <w:rPr>
          <w:rFonts w:ascii="GHEA Grapalat" w:hAnsi="GHEA Grapalat"/>
          <w:sz w:val="24"/>
          <w:szCs w:val="24"/>
        </w:rPr>
        <w:t xml:space="preserve"> դեպքի նկարագրության, տեղի, վայրի և այլ հանգամանքների վերաբերյալ:</w:t>
      </w:r>
    </w:p>
    <w:p w14:paraId="3ED094CD" w14:textId="77777777" w:rsidR="00D92AEE" w:rsidRPr="003B6FD4" w:rsidRDefault="00D92AEE" w:rsidP="00D92AEE">
      <w:pPr>
        <w:spacing w:after="0" w:line="240" w:lineRule="auto"/>
        <w:ind w:left="360"/>
        <w:jc w:val="both"/>
        <w:rPr>
          <w:rFonts w:ascii="GHEA Grapalat" w:hAnsi="GHEA Grapalat"/>
          <w:sz w:val="24"/>
          <w:szCs w:val="24"/>
        </w:rPr>
      </w:pPr>
    </w:p>
    <w:p w14:paraId="4114DB66" w14:textId="77777777" w:rsidR="00E55FA4" w:rsidRPr="00DC1DF1" w:rsidRDefault="00E55FA4" w:rsidP="00E55FA4">
      <w:pPr>
        <w:ind w:firstLine="720"/>
        <w:jc w:val="center"/>
        <w:rPr>
          <w:rFonts w:ascii="GHEA Grapalat" w:hAnsi="GHEA Grapalat"/>
          <w:b/>
          <w:color w:val="0D0D0D" w:themeColor="text1" w:themeTint="F2"/>
          <w:sz w:val="24"/>
          <w:szCs w:val="24"/>
        </w:rPr>
      </w:pPr>
      <w:r w:rsidRPr="00DC1DF1">
        <w:rPr>
          <w:rFonts w:ascii="GHEA Grapalat" w:hAnsi="GHEA Grapalat"/>
          <w:b/>
          <w:color w:val="0D0D0D" w:themeColor="text1" w:themeTint="F2"/>
          <w:sz w:val="24"/>
          <w:szCs w:val="24"/>
        </w:rPr>
        <w:t>Լ ս ե ց ի ն.</w:t>
      </w:r>
    </w:p>
    <w:p w14:paraId="58319D96" w14:textId="77777777" w:rsidR="00E55FA4" w:rsidRDefault="00E55FA4" w:rsidP="00E55FA4">
      <w:pPr>
        <w:spacing w:after="0" w:line="240" w:lineRule="auto"/>
        <w:ind w:firstLine="720"/>
        <w:jc w:val="both"/>
        <w:rPr>
          <w:rFonts w:ascii="GHEA Grapalat" w:hAnsi="GHEA Grapalat" w:cs="Sylfaen"/>
          <w:sz w:val="24"/>
          <w:szCs w:val="24"/>
        </w:rPr>
      </w:pPr>
    </w:p>
    <w:p w14:paraId="027772EA" w14:textId="30B629CC" w:rsidR="00E55FA4" w:rsidRPr="00B60007" w:rsidRDefault="00E55FA4" w:rsidP="00E55FA4">
      <w:pPr>
        <w:spacing w:after="0" w:line="240" w:lineRule="auto"/>
        <w:ind w:firstLine="720"/>
        <w:jc w:val="center"/>
        <w:rPr>
          <w:rFonts w:ascii="GHEA Grapalat" w:hAnsi="GHEA Grapalat"/>
          <w:b/>
          <w:sz w:val="24"/>
          <w:szCs w:val="24"/>
        </w:rPr>
      </w:pPr>
      <w:r w:rsidRPr="00B60007">
        <w:rPr>
          <w:rFonts w:ascii="GHEA Grapalat" w:hAnsi="GHEA Grapalat" w:cs="Sylfaen"/>
          <w:b/>
          <w:sz w:val="24"/>
          <w:szCs w:val="24"/>
        </w:rPr>
        <w:t>2.Վերը</w:t>
      </w:r>
      <w:r w:rsidRPr="00B60007">
        <w:rPr>
          <w:rFonts w:ascii="GHEA Grapalat" w:hAnsi="GHEA Grapalat"/>
          <w:b/>
          <w:sz w:val="24"/>
          <w:szCs w:val="24"/>
        </w:rPr>
        <w:t xml:space="preserve"> նշված հատուցման դեպք</w:t>
      </w:r>
      <w:r w:rsidR="00FF35B0">
        <w:rPr>
          <w:rFonts w:ascii="GHEA Grapalat" w:hAnsi="GHEA Grapalat"/>
          <w:b/>
          <w:sz w:val="24"/>
          <w:szCs w:val="24"/>
        </w:rPr>
        <w:t>եր</w:t>
      </w:r>
      <w:r w:rsidRPr="00B60007">
        <w:rPr>
          <w:rFonts w:ascii="GHEA Grapalat" w:hAnsi="GHEA Grapalat"/>
          <w:b/>
          <w:sz w:val="24"/>
          <w:szCs w:val="24"/>
        </w:rPr>
        <w:t>ի մասով հատուցման գումարների վերաբերյալ որոշումների ընդունում</w:t>
      </w:r>
    </w:p>
    <w:p w14:paraId="3B80324E" w14:textId="77777777" w:rsidR="00E55FA4" w:rsidRPr="008C719D" w:rsidRDefault="00E55FA4" w:rsidP="00E55FA4">
      <w:pPr>
        <w:spacing w:after="0" w:line="240" w:lineRule="auto"/>
        <w:ind w:firstLine="360"/>
        <w:jc w:val="right"/>
        <w:rPr>
          <w:rFonts w:ascii="GHEA Grapalat" w:hAnsi="GHEA Grapalat"/>
          <w:b/>
          <w:i/>
          <w:color w:val="0D0D0D" w:themeColor="text1" w:themeTint="F2"/>
          <w:sz w:val="24"/>
          <w:szCs w:val="24"/>
        </w:rPr>
      </w:pPr>
      <w:r w:rsidRPr="008C719D">
        <w:rPr>
          <w:rFonts w:ascii="GHEA Grapalat" w:hAnsi="GHEA Grapalat"/>
          <w:b/>
          <w:i/>
          <w:color w:val="0D0D0D" w:themeColor="text1" w:themeTint="F2"/>
          <w:sz w:val="24"/>
          <w:szCs w:val="24"/>
        </w:rPr>
        <w:t>Զեկուցող՝ Վարուժան Ավետիքյան</w:t>
      </w:r>
    </w:p>
    <w:p w14:paraId="4016B620" w14:textId="77777777" w:rsidR="00E55FA4" w:rsidRPr="001A57B2" w:rsidRDefault="00E55FA4" w:rsidP="00E55FA4">
      <w:pPr>
        <w:spacing w:after="0" w:line="240" w:lineRule="auto"/>
        <w:rPr>
          <w:rFonts w:ascii="GHEA Grapalat" w:hAnsi="GHEA Grapalat"/>
          <w:b/>
          <w:sz w:val="24"/>
          <w:szCs w:val="24"/>
        </w:rPr>
      </w:pPr>
    </w:p>
    <w:p w14:paraId="6D243528" w14:textId="77777777" w:rsidR="00D92AEE" w:rsidRDefault="00D92AEE" w:rsidP="00E55FA4">
      <w:pPr>
        <w:spacing w:after="0" w:line="240" w:lineRule="auto"/>
        <w:ind w:firstLine="720"/>
        <w:jc w:val="both"/>
        <w:rPr>
          <w:rFonts w:ascii="GHEA Grapalat" w:hAnsi="GHEA Grapalat"/>
          <w:color w:val="0D0D0D" w:themeColor="text1" w:themeTint="F2"/>
          <w:sz w:val="24"/>
          <w:szCs w:val="24"/>
        </w:rPr>
      </w:pPr>
    </w:p>
    <w:p w14:paraId="4255C7A9" w14:textId="77777777" w:rsidR="00E55FA4" w:rsidRDefault="00E55FA4" w:rsidP="00E55FA4">
      <w:pPr>
        <w:spacing w:after="0" w:line="240" w:lineRule="auto"/>
        <w:ind w:firstLine="720"/>
        <w:jc w:val="both"/>
        <w:rPr>
          <w:rFonts w:ascii="GHEA Grapalat" w:hAnsi="GHEA Grapalat"/>
          <w:color w:val="0D0D0D" w:themeColor="text1" w:themeTint="F2"/>
          <w:sz w:val="24"/>
          <w:szCs w:val="24"/>
        </w:rPr>
      </w:pPr>
      <w:r w:rsidRPr="00333971">
        <w:rPr>
          <w:rFonts w:ascii="GHEA Grapalat" w:hAnsi="GHEA Grapalat"/>
          <w:color w:val="0D0D0D" w:themeColor="text1" w:themeTint="F2"/>
          <w:sz w:val="24"/>
          <w:szCs w:val="24"/>
        </w:rPr>
        <w:t xml:space="preserve">Արտահայտվեցին.          </w:t>
      </w:r>
      <w:r w:rsidRPr="00333971">
        <w:rPr>
          <w:rFonts w:ascii="GHEA Grapalat" w:hAnsi="GHEA Grapalat"/>
          <w:color w:val="0D0D0D" w:themeColor="text1" w:themeTint="F2"/>
          <w:sz w:val="24"/>
          <w:szCs w:val="24"/>
        </w:rPr>
        <w:tab/>
      </w:r>
      <w:r w:rsidRPr="00333971">
        <w:rPr>
          <w:rFonts w:ascii="GHEA Grapalat" w:hAnsi="GHEA Grapalat"/>
          <w:color w:val="0D0D0D" w:themeColor="text1" w:themeTint="F2"/>
          <w:sz w:val="24"/>
          <w:szCs w:val="24"/>
        </w:rPr>
        <w:tab/>
        <w:t xml:space="preserve"> </w:t>
      </w:r>
      <w:r>
        <w:rPr>
          <w:rFonts w:ascii="GHEA Grapalat" w:hAnsi="GHEA Grapalat"/>
          <w:color w:val="0D0D0D" w:themeColor="text1" w:themeTint="F2"/>
          <w:sz w:val="24"/>
          <w:szCs w:val="24"/>
        </w:rPr>
        <w:t>Գայանե Արսենյան</w:t>
      </w:r>
      <w:r w:rsidRPr="00333971">
        <w:rPr>
          <w:rFonts w:ascii="GHEA Grapalat" w:hAnsi="GHEA Grapalat"/>
          <w:color w:val="0D0D0D" w:themeColor="text1" w:themeTint="F2"/>
          <w:sz w:val="24"/>
          <w:szCs w:val="24"/>
        </w:rPr>
        <w:t xml:space="preserve">, Նինա Աղայան, </w:t>
      </w:r>
    </w:p>
    <w:p w14:paraId="6FD976A8" w14:textId="77777777" w:rsidR="00E55FA4" w:rsidRPr="00333971" w:rsidRDefault="00E55FA4" w:rsidP="00E55FA4">
      <w:pPr>
        <w:spacing w:after="0" w:line="240" w:lineRule="auto"/>
        <w:ind w:left="3600" w:firstLine="720"/>
        <w:jc w:val="both"/>
        <w:rPr>
          <w:rFonts w:ascii="GHEA Grapalat" w:hAnsi="GHEA Grapalat"/>
          <w:color w:val="0D0D0D" w:themeColor="text1" w:themeTint="F2"/>
          <w:sz w:val="24"/>
          <w:szCs w:val="24"/>
        </w:rPr>
      </w:pPr>
      <w:r>
        <w:rPr>
          <w:rFonts w:ascii="GHEA Grapalat" w:hAnsi="GHEA Grapalat"/>
          <w:color w:val="0D0D0D" w:themeColor="text1" w:themeTint="F2"/>
          <w:sz w:val="24"/>
          <w:szCs w:val="24"/>
        </w:rPr>
        <w:t xml:space="preserve"> </w:t>
      </w:r>
      <w:r w:rsidRPr="00333971">
        <w:rPr>
          <w:rFonts w:ascii="GHEA Grapalat" w:hAnsi="GHEA Grapalat"/>
          <w:color w:val="0D0D0D" w:themeColor="text1" w:themeTint="F2"/>
          <w:sz w:val="24"/>
          <w:szCs w:val="24"/>
        </w:rPr>
        <w:t xml:space="preserve">Հայկանուշ Հակոբյան, Վարուժան Ավետիքյան  </w:t>
      </w:r>
    </w:p>
    <w:p w14:paraId="04AA0A30" w14:textId="77777777" w:rsidR="00E55FA4" w:rsidRPr="00333971" w:rsidRDefault="00E55FA4" w:rsidP="00E55FA4">
      <w:pPr>
        <w:spacing w:line="240" w:lineRule="auto"/>
        <w:rPr>
          <w:rFonts w:ascii="GHEA Grapalat" w:hAnsi="GHEA Grapalat"/>
          <w:i/>
          <w:color w:val="0D0D0D" w:themeColor="text1" w:themeTint="F2"/>
          <w:sz w:val="24"/>
          <w:szCs w:val="24"/>
        </w:rPr>
      </w:pPr>
    </w:p>
    <w:p w14:paraId="6A63C767" w14:textId="77777777" w:rsidR="004D1E27" w:rsidRDefault="004D1E27" w:rsidP="00E55FA4">
      <w:pPr>
        <w:spacing w:after="0" w:line="240" w:lineRule="auto"/>
        <w:ind w:firstLine="360"/>
        <w:jc w:val="center"/>
        <w:rPr>
          <w:rFonts w:ascii="GHEA Grapalat" w:hAnsi="GHEA Grapalat" w:cs="Sylfaen"/>
          <w:b/>
          <w:color w:val="0D0D0D" w:themeColor="text1" w:themeTint="F2"/>
          <w:sz w:val="24"/>
          <w:szCs w:val="24"/>
        </w:rPr>
      </w:pPr>
    </w:p>
    <w:p w14:paraId="0A55905C" w14:textId="77777777" w:rsidR="00E55FA4" w:rsidRDefault="00E55FA4" w:rsidP="00E55FA4">
      <w:pPr>
        <w:spacing w:after="0" w:line="240" w:lineRule="auto"/>
        <w:ind w:firstLine="360"/>
        <w:jc w:val="center"/>
        <w:rPr>
          <w:rFonts w:ascii="GHEA Grapalat" w:hAnsi="GHEA Grapalat" w:cs="Sylfaen"/>
          <w:b/>
          <w:color w:val="0D0D0D" w:themeColor="text1" w:themeTint="F2"/>
          <w:sz w:val="24"/>
          <w:szCs w:val="24"/>
        </w:rPr>
      </w:pPr>
      <w:r w:rsidRPr="00333971">
        <w:rPr>
          <w:rFonts w:ascii="GHEA Grapalat" w:hAnsi="GHEA Grapalat" w:cs="Sylfaen"/>
          <w:b/>
          <w:color w:val="0D0D0D" w:themeColor="text1" w:themeTint="F2"/>
          <w:sz w:val="24"/>
          <w:szCs w:val="24"/>
        </w:rPr>
        <w:lastRenderedPageBreak/>
        <w:t>Ո ր ո շ ե ց ի ն.</w:t>
      </w:r>
    </w:p>
    <w:p w14:paraId="0F8FC063" w14:textId="77777777" w:rsidR="00E55FA4" w:rsidRPr="00333971" w:rsidRDefault="00E55FA4" w:rsidP="00E55FA4">
      <w:pPr>
        <w:spacing w:after="0" w:line="240" w:lineRule="auto"/>
        <w:ind w:firstLine="360"/>
        <w:jc w:val="center"/>
        <w:rPr>
          <w:rFonts w:ascii="GHEA Grapalat" w:hAnsi="GHEA Grapalat" w:cs="Sylfaen"/>
          <w:b/>
          <w:color w:val="0D0D0D" w:themeColor="text1" w:themeTint="F2"/>
          <w:sz w:val="24"/>
          <w:szCs w:val="24"/>
        </w:rPr>
      </w:pPr>
    </w:p>
    <w:p w14:paraId="3C33348D" w14:textId="73C98B31" w:rsidR="008C03B1" w:rsidRDefault="00977D49" w:rsidP="00DB1BC7">
      <w:pPr>
        <w:tabs>
          <w:tab w:val="left" w:pos="360"/>
        </w:tabs>
        <w:spacing w:after="0"/>
        <w:jc w:val="both"/>
        <w:rPr>
          <w:rFonts w:ascii="GHEA Grapalat" w:hAnsi="GHEA Grapalat"/>
          <w:color w:val="0D0D0D" w:themeColor="text1" w:themeTint="F2"/>
          <w:sz w:val="24"/>
          <w:szCs w:val="24"/>
        </w:rPr>
      </w:pPr>
      <w:r>
        <w:rPr>
          <w:rFonts w:ascii="GHEA Grapalat" w:hAnsi="GHEA Grapalat"/>
          <w:color w:val="0D0D0D" w:themeColor="text1" w:themeTint="F2"/>
          <w:sz w:val="24"/>
          <w:szCs w:val="24"/>
        </w:rPr>
        <w:tab/>
      </w:r>
      <w:r w:rsidR="008365F8">
        <w:rPr>
          <w:rFonts w:ascii="GHEA Grapalat" w:hAnsi="GHEA Grapalat"/>
          <w:color w:val="0D0D0D" w:themeColor="text1" w:themeTint="F2"/>
          <w:sz w:val="24"/>
          <w:szCs w:val="24"/>
        </w:rPr>
        <w:tab/>
      </w:r>
      <w:r w:rsidR="00E55FA4" w:rsidRPr="009D2D6B">
        <w:rPr>
          <w:rFonts w:ascii="GHEA Grapalat" w:hAnsi="GHEA Grapalat"/>
          <w:color w:val="0D0D0D" w:themeColor="text1" w:themeTint="F2"/>
          <w:sz w:val="24"/>
          <w:szCs w:val="24"/>
        </w:rPr>
        <w:t xml:space="preserve">2.1. Հիմք ընդունելով Օրենքի 4-րդ և 5-րդ հոդվածները, </w:t>
      </w:r>
      <w:r w:rsidR="00E55FA4" w:rsidRPr="009D2D6B">
        <w:rPr>
          <w:rFonts w:ascii="GHEA Grapalat" w:hAnsi="GHEA Grapalat" w:cs="Sylfaen"/>
          <w:color w:val="0D0D0D" w:themeColor="text1" w:themeTint="F2"/>
          <w:sz w:val="24"/>
          <w:szCs w:val="24"/>
        </w:rPr>
        <w:t>Զինծառայողների կյանքին կամ առողջությանը պատճառված վնասների հատուցման</w:t>
      </w:r>
      <w:r w:rsidR="00E55FA4" w:rsidRPr="009D2D6B">
        <w:rPr>
          <w:rFonts w:ascii="GHEA Grapalat" w:hAnsi="GHEA Grapalat"/>
          <w:bCs/>
          <w:color w:val="0D0D0D" w:themeColor="text1" w:themeTint="F2"/>
          <w:sz w:val="24"/>
          <w:szCs w:val="24"/>
        </w:rPr>
        <w:t xml:space="preserve"> </w:t>
      </w:r>
      <w:r w:rsidR="00E55FA4" w:rsidRPr="009D2D6B">
        <w:rPr>
          <w:rFonts w:ascii="GHEA Grapalat" w:hAnsi="GHEA Grapalat" w:cs="Sylfaen"/>
          <w:color w:val="0D0D0D" w:themeColor="text1" w:themeTint="F2"/>
          <w:sz w:val="24"/>
          <w:szCs w:val="24"/>
        </w:rPr>
        <w:t xml:space="preserve">հիմնադրամի հոգաբարձուների խորհրդի 02.03.2017 թ. թիվ 5 որոշմամբ հաստատված «Ակտիվների և պարտավորությունների կառավարման հանձնաժողովի կազմման և գործունեության կարգի» 10.3-րդ կետը, </w:t>
      </w:r>
      <w:r w:rsidR="00E55FA4" w:rsidRPr="009D2D6B">
        <w:rPr>
          <w:rFonts w:ascii="GHEA Grapalat" w:hAnsi="GHEA Grapalat" w:cs="Sylfaen"/>
          <w:bCs/>
          <w:color w:val="0D0D0D" w:themeColor="text1" w:themeTint="F2"/>
          <w:sz w:val="24"/>
          <w:szCs w:val="24"/>
        </w:rPr>
        <w:t>Զինծառայողների կյանքին կամ առողջությանը պատճառված վնասների հատուցման հիմնադրամի խորհրդի 02.03.2017թ. թիվ 9 որոշմամբ հաստատված «</w:t>
      </w:r>
      <w:r w:rsidR="00E55FA4" w:rsidRPr="009D2D6B">
        <w:rPr>
          <w:rFonts w:ascii="GHEA Grapalat" w:hAnsi="GHEA Grapalat"/>
          <w:color w:val="0D0D0D" w:themeColor="text1" w:themeTint="F2"/>
          <w:sz w:val="24"/>
          <w:szCs w:val="24"/>
        </w:rPr>
        <w:t>Հատուցման գումարների վճարման կարգը»</w:t>
      </w:r>
      <w:r w:rsidR="00E55FA4" w:rsidRPr="009D2D6B">
        <w:rPr>
          <w:rFonts w:ascii="GHEA Grapalat" w:eastAsia="MS Mincho" w:hAnsi="GHEA Grapalat" w:cs="Arial AMU"/>
          <w:color w:val="0D0D0D" w:themeColor="text1" w:themeTint="F2"/>
          <w:sz w:val="24"/>
          <w:szCs w:val="24"/>
        </w:rPr>
        <w:t xml:space="preserve">, ուսումնասիրելով </w:t>
      </w:r>
      <w:r w:rsidR="00E55FA4" w:rsidRPr="009D2D6B">
        <w:rPr>
          <w:rFonts w:ascii="GHEA Grapalat" w:hAnsi="GHEA Grapalat"/>
          <w:color w:val="0D0D0D" w:themeColor="text1" w:themeTint="F2"/>
          <w:sz w:val="24"/>
          <w:szCs w:val="24"/>
        </w:rPr>
        <w:t xml:space="preserve">ՀՀ պաշտպանության նախարարության զինծառայողների սոցիալական պաշտպանության </w:t>
      </w:r>
      <w:r w:rsidR="008C03B1">
        <w:rPr>
          <w:rFonts w:ascii="GHEA Grapalat" w:hAnsi="GHEA Grapalat"/>
          <w:color w:val="0D0D0D" w:themeColor="text1" w:themeTint="F2"/>
          <w:sz w:val="24"/>
          <w:szCs w:val="24"/>
        </w:rPr>
        <w:t xml:space="preserve">վարչությունից </w:t>
      </w:r>
      <w:r w:rsidR="00022EE6">
        <w:rPr>
          <w:rFonts w:ascii="GHEA Grapalat" w:hAnsi="GHEA Grapalat"/>
          <w:color w:val="0D0D0D" w:themeColor="text1" w:themeTint="F2"/>
          <w:sz w:val="24"/>
          <w:szCs w:val="24"/>
        </w:rPr>
        <w:t>14</w:t>
      </w:r>
      <w:r w:rsidR="006E2730">
        <w:rPr>
          <w:rFonts w:ascii="GHEA Grapalat" w:hAnsi="GHEA Grapalat"/>
          <w:color w:val="0D0D0D" w:themeColor="text1" w:themeTint="F2"/>
          <w:sz w:val="24"/>
          <w:szCs w:val="24"/>
        </w:rPr>
        <w:t>.05.2018</w:t>
      </w:r>
      <w:r w:rsidR="00E55FA4">
        <w:rPr>
          <w:rFonts w:ascii="GHEA Grapalat" w:hAnsi="GHEA Grapalat"/>
          <w:color w:val="0D0D0D" w:themeColor="text1" w:themeTint="F2"/>
          <w:sz w:val="24"/>
          <w:szCs w:val="24"/>
        </w:rPr>
        <w:t xml:space="preserve">թ. </w:t>
      </w:r>
      <w:r w:rsidR="00E55FA4" w:rsidRPr="009D2D6B">
        <w:rPr>
          <w:rFonts w:ascii="GHEA Grapalat" w:hAnsi="GHEA Grapalat"/>
          <w:color w:val="0D0D0D" w:themeColor="text1" w:themeTint="F2"/>
          <w:sz w:val="24"/>
          <w:szCs w:val="24"/>
        </w:rPr>
        <w:t xml:space="preserve">ստացված փաստաթղթերը՝  </w:t>
      </w:r>
    </w:p>
    <w:p w14:paraId="200771A9" w14:textId="37E9CA34" w:rsidR="00DB1BC7" w:rsidRPr="00022EE6" w:rsidRDefault="008C03B1" w:rsidP="00FE71AE">
      <w:pPr>
        <w:tabs>
          <w:tab w:val="left" w:pos="360"/>
        </w:tabs>
        <w:spacing w:after="0"/>
        <w:ind w:firstLine="720"/>
        <w:jc w:val="both"/>
        <w:rPr>
          <w:rFonts w:ascii="GHEA Grapalat" w:hAnsi="GHEA Grapalat"/>
          <w:sz w:val="24"/>
          <w:szCs w:val="24"/>
        </w:rPr>
      </w:pPr>
      <w:r w:rsidRPr="00022EE6">
        <w:rPr>
          <w:rFonts w:ascii="GHEA Grapalat" w:hAnsi="GHEA Grapalat" w:cs="Sylfaen"/>
          <w:sz w:val="24"/>
          <w:szCs w:val="24"/>
        </w:rPr>
        <w:t xml:space="preserve">ա. </w:t>
      </w:r>
      <w:r w:rsidR="008365F8" w:rsidRPr="00022EE6">
        <w:rPr>
          <w:rFonts w:ascii="GHEA Grapalat" w:hAnsi="GHEA Grapalat" w:cs="Sylfaen"/>
          <w:sz w:val="24"/>
          <w:szCs w:val="24"/>
        </w:rPr>
        <w:t>առաջին</w:t>
      </w:r>
      <w:r w:rsidR="008365F8" w:rsidRPr="00022EE6">
        <w:rPr>
          <w:rFonts w:ascii="GHEA Grapalat" w:hAnsi="GHEA Grapalat"/>
          <w:sz w:val="24"/>
          <w:szCs w:val="24"/>
        </w:rPr>
        <w:t xml:space="preserve"> խմբի </w:t>
      </w:r>
      <w:r w:rsidR="00E55FA4" w:rsidRPr="00022EE6">
        <w:rPr>
          <w:rFonts w:ascii="GHEA Grapalat" w:hAnsi="GHEA Grapalat"/>
          <w:sz w:val="24"/>
          <w:szCs w:val="24"/>
        </w:rPr>
        <w:t>հաշմանդամ</w:t>
      </w:r>
      <w:r w:rsidR="00022EE6" w:rsidRPr="00022EE6">
        <w:rPr>
          <w:rFonts w:ascii="GHEA Grapalat" w:hAnsi="GHEA Grapalat"/>
          <w:sz w:val="24"/>
          <w:szCs w:val="24"/>
        </w:rPr>
        <w:t>, շարքային</w:t>
      </w:r>
      <w:r w:rsidR="00E55FA4" w:rsidRPr="00022EE6">
        <w:rPr>
          <w:rFonts w:ascii="GHEA Grapalat" w:hAnsi="GHEA Grapalat"/>
          <w:sz w:val="24"/>
          <w:szCs w:val="24"/>
        </w:rPr>
        <w:t xml:space="preserve"> </w:t>
      </w:r>
      <w:r w:rsidR="008E59BC" w:rsidRPr="00022EE6">
        <w:rPr>
          <w:rFonts w:ascii="GHEA Grapalat" w:hAnsi="GHEA Grapalat"/>
          <w:sz w:val="24"/>
          <w:szCs w:val="24"/>
        </w:rPr>
        <w:t>Նարեկ Հայկի Հովեյանին</w:t>
      </w:r>
      <w:r w:rsidR="008E59BC" w:rsidRPr="00022EE6">
        <w:rPr>
          <w:rFonts w:ascii="GHEA Grapalat" w:hAnsi="GHEA Grapalat" w:cs="Sylfaen"/>
          <w:sz w:val="24"/>
          <w:szCs w:val="24"/>
        </w:rPr>
        <w:t xml:space="preserve"> </w:t>
      </w:r>
      <w:r w:rsidR="00E55FA4" w:rsidRPr="00022EE6">
        <w:rPr>
          <w:rFonts w:ascii="GHEA Grapalat" w:hAnsi="GHEA Grapalat" w:cs="Sylfaen"/>
          <w:sz w:val="24"/>
          <w:szCs w:val="24"/>
        </w:rPr>
        <w:t>վճարել</w:t>
      </w:r>
      <w:r w:rsidR="00E55FA4" w:rsidRPr="00022EE6">
        <w:rPr>
          <w:rFonts w:ascii="GHEA Grapalat" w:hAnsi="GHEA Grapalat"/>
          <w:sz w:val="24"/>
          <w:szCs w:val="24"/>
        </w:rPr>
        <w:t xml:space="preserve"> Oրենքով սահմանված </w:t>
      </w:r>
      <w:r w:rsidR="00E55FA4" w:rsidRPr="00022EE6">
        <w:rPr>
          <w:rFonts w:ascii="GHEA Grapalat" w:hAnsi="GHEA Grapalat" w:cs="Sylfaen"/>
          <w:sz w:val="24"/>
          <w:szCs w:val="24"/>
          <w:lang w:val="hy-AM"/>
        </w:rPr>
        <w:t>հատուցման գումարը</w:t>
      </w:r>
      <w:r w:rsidR="00E55FA4" w:rsidRPr="00022EE6">
        <w:rPr>
          <w:rFonts w:ascii="GHEA Grapalat" w:hAnsi="GHEA Grapalat" w:cs="Sylfaen"/>
          <w:sz w:val="24"/>
          <w:szCs w:val="24"/>
        </w:rPr>
        <w:t xml:space="preserve">՝ </w:t>
      </w:r>
      <w:r w:rsidR="008E59BC" w:rsidRPr="00022EE6">
        <w:rPr>
          <w:rFonts w:ascii="GHEA Grapalat" w:hAnsi="GHEA Grapalat" w:cs="Sylfaen"/>
          <w:sz w:val="24"/>
          <w:szCs w:val="24"/>
        </w:rPr>
        <w:t>58</w:t>
      </w:r>
      <w:r w:rsidR="0023676F" w:rsidRPr="00022EE6">
        <w:rPr>
          <w:rFonts w:ascii="GHEA Grapalat" w:hAnsi="GHEA Grapalat" w:cs="Sylfaen"/>
          <w:sz w:val="24"/>
          <w:szCs w:val="24"/>
        </w:rPr>
        <w:t xml:space="preserve"> մլն</w:t>
      </w:r>
      <w:r w:rsidR="004222AE" w:rsidRPr="00022EE6">
        <w:rPr>
          <w:rFonts w:ascii="GHEA Grapalat" w:hAnsi="GHEA Grapalat" w:cs="Sylfaen"/>
          <w:sz w:val="24"/>
          <w:szCs w:val="24"/>
        </w:rPr>
        <w:t xml:space="preserve">  </w:t>
      </w:r>
      <w:r w:rsidR="00E55FA4" w:rsidRPr="00022EE6">
        <w:rPr>
          <w:rFonts w:ascii="GHEA Grapalat" w:hAnsi="GHEA Grapalat" w:cs="Sylfaen"/>
          <w:sz w:val="24"/>
          <w:szCs w:val="24"/>
        </w:rPr>
        <w:t xml:space="preserve">ՀՀ դրամը՝ վճարելով </w:t>
      </w:r>
      <w:r w:rsidR="004222AE" w:rsidRPr="00022EE6">
        <w:rPr>
          <w:rFonts w:ascii="GHEA Grapalat" w:hAnsi="GHEA Grapalat" w:cs="Sylfaen"/>
          <w:sz w:val="24"/>
          <w:szCs w:val="24"/>
        </w:rPr>
        <w:t xml:space="preserve">  </w:t>
      </w:r>
      <w:r w:rsidR="00022EE6" w:rsidRPr="00022EE6">
        <w:rPr>
          <w:rFonts w:ascii="GHEA Grapalat" w:hAnsi="GHEA Grapalat" w:cs="Sylfaen"/>
          <w:sz w:val="24"/>
          <w:szCs w:val="24"/>
        </w:rPr>
        <w:t>10</w:t>
      </w:r>
      <w:r w:rsidR="0023676F" w:rsidRPr="00022EE6">
        <w:rPr>
          <w:rFonts w:ascii="GHEA Grapalat" w:hAnsi="GHEA Grapalat" w:cs="Sylfaen"/>
          <w:sz w:val="24"/>
          <w:szCs w:val="24"/>
        </w:rPr>
        <w:t xml:space="preserve"> մլն</w:t>
      </w:r>
      <w:r w:rsidR="004222AE" w:rsidRPr="00022EE6">
        <w:rPr>
          <w:rFonts w:ascii="GHEA Grapalat" w:hAnsi="GHEA Grapalat" w:cs="Sylfaen"/>
          <w:sz w:val="24"/>
          <w:szCs w:val="24"/>
        </w:rPr>
        <w:t xml:space="preserve">   </w:t>
      </w:r>
      <w:r w:rsidR="00E55FA4" w:rsidRPr="00022EE6">
        <w:rPr>
          <w:rFonts w:ascii="GHEA Grapalat" w:hAnsi="GHEA Grapalat" w:cs="Sylfaen"/>
          <w:sz w:val="24"/>
          <w:szCs w:val="24"/>
        </w:rPr>
        <w:t>ՀՀ դրամը` միանվագ, իսկ մնացած գումարը՝ ամսական</w:t>
      </w:r>
      <w:r w:rsidR="00022EE6" w:rsidRPr="00022EE6">
        <w:rPr>
          <w:rFonts w:ascii="GHEA Grapalat" w:hAnsi="GHEA Grapalat" w:cs="Sylfaen"/>
          <w:sz w:val="24"/>
          <w:szCs w:val="24"/>
        </w:rPr>
        <w:t xml:space="preserve"> 200.000 </w:t>
      </w:r>
      <w:r w:rsidR="00E55FA4" w:rsidRPr="00022EE6">
        <w:rPr>
          <w:rFonts w:ascii="GHEA Grapalat" w:hAnsi="GHEA Grapalat" w:cs="Sylfaen"/>
          <w:sz w:val="24"/>
          <w:szCs w:val="24"/>
        </w:rPr>
        <w:t>ՀՀ դրամի չափով, 20 տարվա ընթացքում.</w:t>
      </w:r>
      <w:r w:rsidR="00DB1BC7" w:rsidRPr="00022EE6">
        <w:rPr>
          <w:rFonts w:ascii="GHEA Grapalat" w:hAnsi="GHEA Grapalat" w:cs="Sylfaen"/>
          <w:sz w:val="24"/>
          <w:szCs w:val="24"/>
        </w:rPr>
        <w:t xml:space="preserve"> ընդ որում</w:t>
      </w:r>
      <w:r w:rsidR="004D1E27">
        <w:rPr>
          <w:rFonts w:ascii="GHEA Grapalat" w:hAnsi="GHEA Grapalat" w:cs="Sylfaen"/>
          <w:sz w:val="24"/>
          <w:szCs w:val="24"/>
        </w:rPr>
        <w:t>,</w:t>
      </w:r>
      <w:r w:rsidR="00DB1BC7" w:rsidRPr="00022EE6">
        <w:rPr>
          <w:rFonts w:ascii="GHEA Grapalat" w:hAnsi="GHEA Grapalat" w:cs="Sylfaen"/>
          <w:sz w:val="24"/>
          <w:szCs w:val="24"/>
        </w:rPr>
        <w:t xml:space="preserve"> սույն կետով  </w:t>
      </w:r>
      <w:r w:rsidR="00DB1BC7" w:rsidRPr="00022EE6">
        <w:rPr>
          <w:rFonts w:ascii="GHEA Grapalat" w:hAnsi="GHEA Grapalat"/>
          <w:sz w:val="24"/>
          <w:szCs w:val="24"/>
        </w:rPr>
        <w:t xml:space="preserve">կետում նշված ամսական վճարումների կատարումը սկսել սույն թվականի </w:t>
      </w:r>
      <w:r w:rsidR="00022896" w:rsidRPr="00022EE6">
        <w:rPr>
          <w:rFonts w:ascii="GHEA Grapalat" w:hAnsi="GHEA Grapalat"/>
          <w:sz w:val="24"/>
          <w:szCs w:val="24"/>
        </w:rPr>
        <w:t>ապրիլ</w:t>
      </w:r>
      <w:r w:rsidR="00DB1BC7" w:rsidRPr="00022EE6">
        <w:rPr>
          <w:rFonts w:ascii="GHEA Grapalat" w:hAnsi="GHEA Grapalat"/>
          <w:sz w:val="24"/>
          <w:szCs w:val="24"/>
        </w:rPr>
        <w:t xml:space="preserve"> ամսվանից և սույն որոշումն ուժի մեջ մտնելուց հետո 3-օրյա ժամկետում վերջինիս փոխանցել սույն թվականի </w:t>
      </w:r>
      <w:r w:rsidR="00022896" w:rsidRPr="00022EE6">
        <w:rPr>
          <w:rFonts w:ascii="GHEA Grapalat" w:hAnsi="GHEA Grapalat"/>
          <w:sz w:val="24"/>
          <w:szCs w:val="24"/>
        </w:rPr>
        <w:t>ապրիլ</w:t>
      </w:r>
      <w:r w:rsidR="00022EE6" w:rsidRPr="00022EE6">
        <w:rPr>
          <w:rFonts w:ascii="GHEA Grapalat" w:hAnsi="GHEA Grapalat"/>
          <w:sz w:val="24"/>
          <w:szCs w:val="24"/>
        </w:rPr>
        <w:t xml:space="preserve"> և մայիս</w:t>
      </w:r>
      <w:r w:rsidR="00022896" w:rsidRPr="00022EE6">
        <w:rPr>
          <w:rFonts w:ascii="GHEA Grapalat" w:hAnsi="GHEA Grapalat"/>
          <w:sz w:val="24"/>
          <w:szCs w:val="24"/>
        </w:rPr>
        <w:t xml:space="preserve"> ամսվա </w:t>
      </w:r>
      <w:r w:rsidR="00DB1BC7" w:rsidRPr="00022EE6">
        <w:rPr>
          <w:rFonts w:ascii="GHEA Grapalat" w:hAnsi="GHEA Grapalat"/>
          <w:sz w:val="24"/>
          <w:szCs w:val="24"/>
        </w:rPr>
        <w:t>համար սահմանված վճարները՝ ընդ</w:t>
      </w:r>
      <w:r w:rsidR="00090578" w:rsidRPr="00022EE6">
        <w:rPr>
          <w:rFonts w:ascii="GHEA Grapalat" w:hAnsi="GHEA Grapalat"/>
          <w:sz w:val="24"/>
          <w:szCs w:val="24"/>
        </w:rPr>
        <w:t>ամենը</w:t>
      </w:r>
      <w:r w:rsidR="001A47D7">
        <w:rPr>
          <w:rFonts w:ascii="GHEA Grapalat" w:hAnsi="GHEA Grapalat"/>
          <w:sz w:val="24"/>
          <w:szCs w:val="24"/>
        </w:rPr>
        <w:t>՝</w:t>
      </w:r>
      <w:r w:rsidR="00DB1BC7" w:rsidRPr="00022EE6">
        <w:rPr>
          <w:rFonts w:ascii="GHEA Grapalat" w:hAnsi="GHEA Grapalat"/>
          <w:sz w:val="24"/>
          <w:szCs w:val="24"/>
        </w:rPr>
        <w:t xml:space="preserve"> </w:t>
      </w:r>
      <w:r w:rsidR="00022EE6" w:rsidRPr="00022EE6">
        <w:rPr>
          <w:rFonts w:ascii="GHEA Grapalat" w:hAnsi="GHEA Grapalat"/>
          <w:sz w:val="24"/>
          <w:szCs w:val="24"/>
        </w:rPr>
        <w:t xml:space="preserve">400.000 </w:t>
      </w:r>
      <w:r w:rsidR="00DB1BC7" w:rsidRPr="00022EE6">
        <w:rPr>
          <w:rFonts w:ascii="GHEA Grapalat" w:hAnsi="GHEA Grapalat"/>
          <w:sz w:val="24"/>
          <w:szCs w:val="24"/>
        </w:rPr>
        <w:t>ՀՀ դրամ գումարի չափով</w:t>
      </w:r>
      <w:r w:rsidRPr="00022EE6">
        <w:rPr>
          <w:rFonts w:ascii="GHEA Grapalat" w:hAnsi="GHEA Grapalat"/>
          <w:sz w:val="24"/>
          <w:szCs w:val="24"/>
        </w:rPr>
        <w:t>.</w:t>
      </w:r>
    </w:p>
    <w:p w14:paraId="19B37F29" w14:textId="0FD66B54" w:rsidR="008C03B1" w:rsidRPr="00FF35B0" w:rsidRDefault="008C03B1" w:rsidP="008C03B1">
      <w:pPr>
        <w:spacing w:after="0" w:line="240" w:lineRule="auto"/>
        <w:ind w:firstLine="720"/>
        <w:jc w:val="both"/>
        <w:rPr>
          <w:rFonts w:ascii="GHEA Grapalat" w:hAnsi="GHEA Grapalat"/>
          <w:color w:val="0D0D0D" w:themeColor="text1" w:themeTint="F2"/>
          <w:sz w:val="24"/>
          <w:szCs w:val="24"/>
        </w:rPr>
      </w:pPr>
      <w:r w:rsidRPr="00C334FB">
        <w:rPr>
          <w:rFonts w:ascii="GHEA Grapalat" w:hAnsi="GHEA Grapalat"/>
          <w:sz w:val="24"/>
          <w:szCs w:val="24"/>
        </w:rPr>
        <w:t xml:space="preserve">բ. </w:t>
      </w:r>
      <w:r w:rsidRPr="00C334FB">
        <w:rPr>
          <w:rFonts w:ascii="GHEA Grapalat" w:eastAsia="MS Mincho" w:hAnsi="GHEA Grapalat" w:cs="Arial AMU"/>
          <w:sz w:val="24"/>
          <w:szCs w:val="24"/>
        </w:rPr>
        <w:t xml:space="preserve">Հայաստանի Հանրապետության պաշտպանության նախարարությունից </w:t>
      </w:r>
      <w:r w:rsidR="00022EE6" w:rsidRPr="00C334FB">
        <w:rPr>
          <w:rFonts w:ascii="GHEA Grapalat" w:hAnsi="GHEA Grapalat"/>
          <w:sz w:val="24"/>
          <w:szCs w:val="24"/>
        </w:rPr>
        <w:t>14</w:t>
      </w:r>
      <w:r w:rsidR="00AC7D50" w:rsidRPr="00C334FB">
        <w:rPr>
          <w:rFonts w:ascii="GHEA Grapalat" w:hAnsi="GHEA Grapalat"/>
          <w:sz w:val="24"/>
          <w:szCs w:val="24"/>
        </w:rPr>
        <w:t>.05.2018</w:t>
      </w:r>
      <w:r w:rsidR="004D1E27">
        <w:rPr>
          <w:rFonts w:ascii="GHEA Grapalat" w:hAnsi="GHEA Grapalat"/>
          <w:sz w:val="24"/>
          <w:szCs w:val="24"/>
        </w:rPr>
        <w:t xml:space="preserve"> </w:t>
      </w:r>
      <w:r w:rsidR="00AC7D50" w:rsidRPr="00C334FB">
        <w:rPr>
          <w:rFonts w:ascii="GHEA Grapalat" w:hAnsi="GHEA Grapalat"/>
          <w:sz w:val="24"/>
          <w:szCs w:val="24"/>
        </w:rPr>
        <w:t>թ</w:t>
      </w:r>
      <w:r w:rsidRPr="00C334FB">
        <w:rPr>
          <w:rFonts w:ascii="GHEA Grapalat" w:eastAsia="MS Mincho" w:hAnsi="GHEA Grapalat" w:cs="Arial AMU"/>
          <w:sz w:val="24"/>
          <w:szCs w:val="24"/>
        </w:rPr>
        <w:t xml:space="preserve">. ստացված տեղեկատվության հիման վրա </w:t>
      </w:r>
      <w:r w:rsidRPr="00C334FB">
        <w:rPr>
          <w:rFonts w:ascii="GHEA Grapalat" w:hAnsi="GHEA Grapalat" w:cs="Sylfaen"/>
          <w:sz w:val="24"/>
          <w:szCs w:val="24"/>
        </w:rPr>
        <w:t>զոհված</w:t>
      </w:r>
      <w:r w:rsidRPr="00C334FB">
        <w:rPr>
          <w:rFonts w:ascii="GHEA Grapalat" w:hAnsi="GHEA Grapalat"/>
          <w:sz w:val="24"/>
          <w:szCs w:val="24"/>
        </w:rPr>
        <w:t xml:space="preserve"> ժամկետային պարտադիր զինծառայող, շարքային  Սարգիս Մհերի Մելիքյանի  </w:t>
      </w:r>
      <w:r w:rsidRPr="00C334FB">
        <w:rPr>
          <w:rFonts w:ascii="GHEA Grapalat" w:hAnsi="GHEA Grapalat" w:cs="Sylfaen"/>
          <w:sz w:val="24"/>
          <w:szCs w:val="24"/>
        </w:rPr>
        <w:t>շահառու</w:t>
      </w:r>
      <w:r w:rsidR="009C69A2" w:rsidRPr="00C334FB">
        <w:rPr>
          <w:rFonts w:ascii="GHEA Grapalat" w:hAnsi="GHEA Grapalat" w:cs="Sylfaen"/>
          <w:sz w:val="24"/>
          <w:szCs w:val="24"/>
        </w:rPr>
        <w:t>ներ</w:t>
      </w:r>
      <w:r w:rsidRPr="00C334FB">
        <w:rPr>
          <w:rFonts w:ascii="GHEA Grapalat" w:hAnsi="GHEA Grapalat" w:cs="Sylfaen"/>
          <w:sz w:val="24"/>
          <w:szCs w:val="24"/>
        </w:rPr>
        <w:t xml:space="preserve"> համարել </w:t>
      </w:r>
      <w:r w:rsidRPr="00C334FB">
        <w:rPr>
          <w:rFonts w:ascii="GHEA Grapalat" w:hAnsi="GHEA Grapalat"/>
          <w:sz w:val="24"/>
          <w:szCs w:val="24"/>
        </w:rPr>
        <w:t>Մհեր Հարութիկի Մելիքյանին   (հայր)</w:t>
      </w:r>
      <w:r w:rsidR="009C69A2" w:rsidRPr="00C334FB">
        <w:rPr>
          <w:rFonts w:ascii="GHEA Grapalat" w:hAnsi="GHEA Grapalat"/>
          <w:sz w:val="24"/>
          <w:szCs w:val="24"/>
        </w:rPr>
        <w:t xml:space="preserve"> և Ռուզաննա Սուրիկի Մելիքյանին (մայր)</w:t>
      </w:r>
      <w:r w:rsidRPr="00C334FB">
        <w:rPr>
          <w:rFonts w:ascii="GHEA Grapalat" w:hAnsi="GHEA Grapalat"/>
          <w:sz w:val="24"/>
          <w:szCs w:val="24"/>
        </w:rPr>
        <w:t xml:space="preserve">, </w:t>
      </w:r>
      <w:r w:rsidRPr="00C334FB">
        <w:rPr>
          <w:rFonts w:ascii="GHEA Grapalat" w:hAnsi="GHEA Grapalat" w:cs="Sylfaen"/>
          <w:sz w:val="24"/>
          <w:szCs w:val="24"/>
        </w:rPr>
        <w:t>զոհված</w:t>
      </w:r>
      <w:r w:rsidRPr="00C334FB">
        <w:rPr>
          <w:rFonts w:ascii="GHEA Grapalat" w:hAnsi="GHEA Grapalat"/>
          <w:sz w:val="24"/>
          <w:szCs w:val="24"/>
        </w:rPr>
        <w:t xml:space="preserve"> ժամկետային </w:t>
      </w:r>
      <w:r w:rsidRPr="00FF35B0">
        <w:rPr>
          <w:rFonts w:ascii="GHEA Grapalat" w:hAnsi="GHEA Grapalat"/>
          <w:color w:val="0D0D0D" w:themeColor="text1" w:themeTint="F2"/>
          <w:sz w:val="24"/>
          <w:szCs w:val="24"/>
        </w:rPr>
        <w:t xml:space="preserve">պարտադիր զինծառայող, շարքային </w:t>
      </w:r>
      <w:r w:rsidRPr="00FF35B0">
        <w:rPr>
          <w:rFonts w:ascii="GHEA Grapalat" w:hAnsi="GHEA Grapalat"/>
          <w:sz w:val="24"/>
          <w:szCs w:val="24"/>
        </w:rPr>
        <w:t xml:space="preserve">Սարգիս Գուրգենի Աբրահամյանի </w:t>
      </w:r>
      <w:r w:rsidRPr="00FF35B0">
        <w:rPr>
          <w:rFonts w:ascii="GHEA Grapalat" w:hAnsi="GHEA Grapalat"/>
          <w:color w:val="0D0D0D" w:themeColor="text1" w:themeTint="F2"/>
          <w:sz w:val="24"/>
          <w:szCs w:val="24"/>
        </w:rPr>
        <w:t>շահառու</w:t>
      </w:r>
      <w:r w:rsidR="009C69A2">
        <w:rPr>
          <w:rFonts w:ascii="GHEA Grapalat" w:hAnsi="GHEA Grapalat"/>
          <w:color w:val="0D0D0D" w:themeColor="text1" w:themeTint="F2"/>
          <w:sz w:val="24"/>
          <w:szCs w:val="24"/>
        </w:rPr>
        <w:t>ներ</w:t>
      </w:r>
      <w:r w:rsidRPr="00FF35B0">
        <w:rPr>
          <w:rFonts w:ascii="GHEA Grapalat" w:hAnsi="GHEA Grapalat"/>
          <w:color w:val="0D0D0D" w:themeColor="text1" w:themeTint="F2"/>
          <w:sz w:val="24"/>
          <w:szCs w:val="24"/>
        </w:rPr>
        <w:t xml:space="preserve"> համարել </w:t>
      </w:r>
      <w:r w:rsidR="009C69A2">
        <w:rPr>
          <w:rFonts w:ascii="GHEA Grapalat" w:hAnsi="GHEA Grapalat"/>
          <w:color w:val="0D0D0D" w:themeColor="text1" w:themeTint="F2"/>
          <w:sz w:val="24"/>
          <w:szCs w:val="24"/>
        </w:rPr>
        <w:t>Գուրգեն Սուրենի Աբրահամյանին (հայր) և</w:t>
      </w:r>
      <w:r w:rsidRPr="00FF35B0">
        <w:rPr>
          <w:rFonts w:ascii="GHEA Grapalat" w:hAnsi="GHEA Grapalat"/>
          <w:color w:val="0D0D0D" w:themeColor="text1" w:themeTint="F2"/>
          <w:sz w:val="24"/>
          <w:szCs w:val="24"/>
        </w:rPr>
        <w:t xml:space="preserve"> </w:t>
      </w:r>
      <w:r w:rsidRPr="00FF35B0">
        <w:rPr>
          <w:rFonts w:ascii="GHEA Grapalat" w:hAnsi="GHEA Grapalat"/>
          <w:sz w:val="24"/>
          <w:szCs w:val="24"/>
        </w:rPr>
        <w:t>Սուսաննա Ազբեկի Հարությունյանին (մայր)</w:t>
      </w:r>
      <w:r w:rsidRPr="00FF35B0">
        <w:rPr>
          <w:rFonts w:ascii="GHEA Grapalat" w:hAnsi="GHEA Grapalat"/>
          <w:color w:val="0D0D0D" w:themeColor="text1" w:themeTint="F2"/>
          <w:sz w:val="24"/>
          <w:szCs w:val="24"/>
        </w:rPr>
        <w:t xml:space="preserve">, </w:t>
      </w:r>
      <w:r w:rsidR="009C69A2">
        <w:rPr>
          <w:rFonts w:ascii="GHEA Grapalat" w:hAnsi="GHEA Grapalat"/>
          <w:color w:val="0D0D0D" w:themeColor="text1" w:themeTint="F2"/>
          <w:sz w:val="24"/>
          <w:szCs w:val="24"/>
        </w:rPr>
        <w:t>զոհված ժ</w:t>
      </w:r>
      <w:r w:rsidRPr="00FF35B0">
        <w:rPr>
          <w:rFonts w:ascii="GHEA Grapalat" w:hAnsi="GHEA Grapalat"/>
          <w:sz w:val="24"/>
          <w:szCs w:val="24"/>
        </w:rPr>
        <w:t>ամկետային պարտադիր զինծառայող, սերժանտ Նարեկ Գևորգի Հարությունյանի</w:t>
      </w:r>
      <w:r w:rsidRPr="00FF35B0">
        <w:rPr>
          <w:rFonts w:ascii="GHEA Grapalat" w:hAnsi="GHEA Grapalat"/>
          <w:color w:val="0D0D0D" w:themeColor="text1" w:themeTint="F2"/>
          <w:sz w:val="24"/>
          <w:szCs w:val="24"/>
        </w:rPr>
        <w:t xml:space="preserve"> շահառու</w:t>
      </w:r>
      <w:r w:rsidR="009C69A2">
        <w:rPr>
          <w:rFonts w:ascii="GHEA Grapalat" w:hAnsi="GHEA Grapalat"/>
          <w:color w:val="0D0D0D" w:themeColor="text1" w:themeTint="F2"/>
          <w:sz w:val="24"/>
          <w:szCs w:val="24"/>
        </w:rPr>
        <w:t>ներ</w:t>
      </w:r>
      <w:r w:rsidRPr="00FF35B0">
        <w:rPr>
          <w:rFonts w:ascii="GHEA Grapalat" w:hAnsi="GHEA Grapalat"/>
          <w:color w:val="0D0D0D" w:themeColor="text1" w:themeTint="F2"/>
          <w:sz w:val="24"/>
          <w:szCs w:val="24"/>
        </w:rPr>
        <w:t xml:space="preserve"> համարել </w:t>
      </w:r>
      <w:r w:rsidRPr="00FF35B0">
        <w:rPr>
          <w:rFonts w:ascii="GHEA Grapalat" w:hAnsi="GHEA Grapalat" w:cs="Sylfaen"/>
          <w:color w:val="0D0D0D" w:themeColor="text1" w:themeTint="F2"/>
          <w:sz w:val="24"/>
          <w:szCs w:val="24"/>
        </w:rPr>
        <w:t xml:space="preserve"> </w:t>
      </w:r>
      <w:r w:rsidR="009C69A2">
        <w:rPr>
          <w:rFonts w:ascii="GHEA Grapalat" w:hAnsi="GHEA Grapalat" w:cs="Sylfaen"/>
          <w:color w:val="0D0D0D" w:themeColor="text1" w:themeTint="F2"/>
          <w:sz w:val="24"/>
          <w:szCs w:val="24"/>
        </w:rPr>
        <w:t xml:space="preserve">Գևորգ Իշխանի Հարությունյանին (հայր) և </w:t>
      </w:r>
      <w:r w:rsidRPr="00FF35B0">
        <w:rPr>
          <w:rFonts w:ascii="GHEA Grapalat" w:hAnsi="GHEA Grapalat"/>
          <w:sz w:val="24"/>
          <w:szCs w:val="24"/>
        </w:rPr>
        <w:t>Դիաննա Հարությունի Հարությունյանին</w:t>
      </w:r>
      <w:r w:rsidR="009C69A2">
        <w:rPr>
          <w:rFonts w:ascii="GHEA Grapalat" w:hAnsi="GHEA Grapalat"/>
          <w:sz w:val="24"/>
          <w:szCs w:val="24"/>
        </w:rPr>
        <w:t xml:space="preserve"> (մայր)</w:t>
      </w:r>
      <w:r w:rsidRPr="00FF35B0">
        <w:rPr>
          <w:rFonts w:ascii="GHEA Grapalat" w:hAnsi="GHEA Grapalat"/>
          <w:sz w:val="24"/>
          <w:szCs w:val="24"/>
        </w:rPr>
        <w:t>.</w:t>
      </w:r>
    </w:p>
    <w:p w14:paraId="2085B9AC" w14:textId="007D1E4E" w:rsidR="009C69A2" w:rsidRPr="00487ABB" w:rsidRDefault="008C03B1" w:rsidP="009C69A2">
      <w:pPr>
        <w:tabs>
          <w:tab w:val="left" w:pos="360"/>
        </w:tabs>
        <w:spacing w:after="0"/>
        <w:jc w:val="both"/>
        <w:rPr>
          <w:rFonts w:ascii="GHEA Grapalat" w:hAnsi="GHEA Grapalat" w:cs="Sylfaen"/>
          <w:sz w:val="24"/>
          <w:szCs w:val="24"/>
        </w:rPr>
      </w:pPr>
      <w:r w:rsidRPr="00FF35B0">
        <w:rPr>
          <w:rFonts w:ascii="GHEA Grapalat" w:hAnsi="GHEA Grapalat"/>
          <w:sz w:val="24"/>
          <w:szCs w:val="24"/>
        </w:rPr>
        <w:t xml:space="preserve">գ. </w:t>
      </w:r>
      <w:r w:rsidR="009C69A2" w:rsidRPr="00FF35B0">
        <w:rPr>
          <w:rFonts w:ascii="GHEA Grapalat" w:hAnsi="GHEA Grapalat" w:cs="Sylfaen"/>
          <w:color w:val="0D0D0D" w:themeColor="text1" w:themeTint="F2"/>
          <w:sz w:val="24"/>
          <w:szCs w:val="24"/>
        </w:rPr>
        <w:t>զոհված</w:t>
      </w:r>
      <w:r w:rsidR="009C69A2" w:rsidRPr="00FF35B0">
        <w:rPr>
          <w:rFonts w:ascii="GHEA Grapalat" w:hAnsi="GHEA Grapalat"/>
          <w:color w:val="0D0D0D" w:themeColor="text1" w:themeTint="F2"/>
          <w:sz w:val="24"/>
          <w:szCs w:val="24"/>
        </w:rPr>
        <w:t xml:space="preserve"> ժամկետային պարտադիր զինծառայող, շարքային  </w:t>
      </w:r>
      <w:r w:rsidR="009C69A2" w:rsidRPr="00FF35B0">
        <w:rPr>
          <w:rFonts w:ascii="GHEA Grapalat" w:hAnsi="GHEA Grapalat"/>
          <w:sz w:val="24"/>
          <w:szCs w:val="24"/>
        </w:rPr>
        <w:t xml:space="preserve">Սարգիս Մհերի Մելիքյանի </w:t>
      </w:r>
      <w:r w:rsidR="009C69A2" w:rsidRPr="00FF35B0">
        <w:rPr>
          <w:rFonts w:ascii="GHEA Grapalat" w:hAnsi="GHEA Grapalat"/>
          <w:color w:val="0D0D0D" w:themeColor="text1" w:themeTint="F2"/>
          <w:sz w:val="24"/>
          <w:szCs w:val="24"/>
        </w:rPr>
        <w:t xml:space="preserve"> </w:t>
      </w:r>
      <w:r w:rsidR="009C69A2" w:rsidRPr="00FF35B0">
        <w:rPr>
          <w:rFonts w:ascii="GHEA Grapalat" w:hAnsi="GHEA Grapalat" w:cs="Sylfaen"/>
          <w:color w:val="0D0D0D" w:themeColor="text1" w:themeTint="F2"/>
          <w:sz w:val="24"/>
          <w:szCs w:val="24"/>
        </w:rPr>
        <w:t>շահառու</w:t>
      </w:r>
      <w:r w:rsidR="009C69A2">
        <w:rPr>
          <w:rFonts w:ascii="GHEA Grapalat" w:hAnsi="GHEA Grapalat" w:cs="Sylfaen"/>
          <w:color w:val="0D0D0D" w:themeColor="text1" w:themeTint="F2"/>
          <w:sz w:val="24"/>
          <w:szCs w:val="24"/>
        </w:rPr>
        <w:t>ներից Մհեր Հարութիկի Մելիքյանին</w:t>
      </w:r>
      <w:r w:rsidR="009C69A2" w:rsidRPr="00487ABB">
        <w:rPr>
          <w:rFonts w:ascii="GHEA Grapalat" w:hAnsi="GHEA Grapalat"/>
          <w:sz w:val="24"/>
          <w:szCs w:val="24"/>
        </w:rPr>
        <w:t xml:space="preserve"> </w:t>
      </w:r>
      <w:r w:rsidR="009C69A2" w:rsidRPr="00487ABB">
        <w:rPr>
          <w:rFonts w:ascii="GHEA Grapalat" w:hAnsi="GHEA Grapalat" w:cs="Sylfaen"/>
          <w:sz w:val="24"/>
          <w:szCs w:val="24"/>
        </w:rPr>
        <w:t>վճարել</w:t>
      </w:r>
      <w:r w:rsidR="009C69A2" w:rsidRPr="00487ABB">
        <w:rPr>
          <w:rFonts w:ascii="GHEA Grapalat" w:hAnsi="GHEA Grapalat"/>
          <w:sz w:val="24"/>
          <w:szCs w:val="24"/>
        </w:rPr>
        <w:t xml:space="preserve"> Oրենքով սահմանված </w:t>
      </w:r>
      <w:r w:rsidR="009C69A2" w:rsidRPr="00487ABB">
        <w:rPr>
          <w:rFonts w:ascii="GHEA Grapalat" w:hAnsi="GHEA Grapalat" w:cs="Sylfaen"/>
          <w:sz w:val="24"/>
          <w:szCs w:val="24"/>
          <w:lang w:val="hy-AM"/>
        </w:rPr>
        <w:t>հատուցման գումարը</w:t>
      </w:r>
      <w:r w:rsidR="009C69A2" w:rsidRPr="00487ABB">
        <w:rPr>
          <w:rFonts w:ascii="GHEA Grapalat" w:hAnsi="GHEA Grapalat" w:cs="Sylfaen"/>
          <w:sz w:val="24"/>
          <w:szCs w:val="24"/>
        </w:rPr>
        <w:t>՝ 58.000.000 ՀՀ դրամը, որից 10.000.000 ՀՀ դրամը</w:t>
      </w:r>
      <w:r w:rsidR="00250B1F">
        <w:rPr>
          <w:rFonts w:ascii="GHEA Grapalat" w:hAnsi="GHEA Grapalat" w:cs="Sylfaen"/>
          <w:sz w:val="24"/>
          <w:szCs w:val="24"/>
        </w:rPr>
        <w:t>՝</w:t>
      </w:r>
      <w:r w:rsidR="009C69A2" w:rsidRPr="00487ABB">
        <w:rPr>
          <w:rFonts w:ascii="GHEA Grapalat" w:hAnsi="GHEA Grapalat" w:cs="Sylfaen"/>
          <w:sz w:val="24"/>
          <w:szCs w:val="24"/>
        </w:rPr>
        <w:t xml:space="preserve"> միանվագ, իսկ մնացած գումարը՝ ամսական 200.000 ՀՀ դրամի չափով</w:t>
      </w:r>
      <w:r w:rsidR="00250B1F">
        <w:rPr>
          <w:rFonts w:ascii="GHEA Grapalat" w:hAnsi="GHEA Grapalat" w:cs="Sylfaen"/>
          <w:sz w:val="24"/>
          <w:szCs w:val="24"/>
        </w:rPr>
        <w:t>,</w:t>
      </w:r>
      <w:r w:rsidR="009C69A2" w:rsidRPr="00487ABB">
        <w:rPr>
          <w:rFonts w:ascii="GHEA Grapalat" w:hAnsi="GHEA Grapalat" w:cs="Sylfaen"/>
          <w:sz w:val="24"/>
          <w:szCs w:val="24"/>
        </w:rPr>
        <w:t xml:space="preserve"> 20 տարվա ընթացքում,</w:t>
      </w:r>
    </w:p>
    <w:p w14:paraId="190A9373" w14:textId="29D23662" w:rsidR="003B725D" w:rsidRPr="00487ABB" w:rsidRDefault="009C69A2" w:rsidP="003B725D">
      <w:pPr>
        <w:tabs>
          <w:tab w:val="left" w:pos="360"/>
        </w:tabs>
        <w:spacing w:after="0"/>
        <w:jc w:val="both"/>
        <w:rPr>
          <w:rFonts w:ascii="GHEA Grapalat" w:hAnsi="GHEA Grapalat" w:cs="Sylfaen"/>
          <w:sz w:val="24"/>
          <w:szCs w:val="24"/>
        </w:rPr>
      </w:pPr>
      <w:r w:rsidRPr="00FF35B0">
        <w:rPr>
          <w:rFonts w:ascii="GHEA Grapalat" w:hAnsi="GHEA Grapalat"/>
          <w:sz w:val="24"/>
          <w:szCs w:val="24"/>
        </w:rPr>
        <w:t>դ.</w:t>
      </w:r>
      <w:r w:rsidRPr="009C69A2">
        <w:rPr>
          <w:rFonts w:ascii="GHEA Grapalat" w:hAnsi="GHEA Grapalat" w:cs="Sylfaen"/>
          <w:color w:val="0D0D0D" w:themeColor="text1" w:themeTint="F2"/>
          <w:sz w:val="24"/>
          <w:szCs w:val="24"/>
        </w:rPr>
        <w:t xml:space="preserve"> </w:t>
      </w:r>
      <w:r w:rsidRPr="00FF35B0">
        <w:rPr>
          <w:rFonts w:ascii="GHEA Grapalat" w:hAnsi="GHEA Grapalat" w:cs="Sylfaen"/>
          <w:color w:val="0D0D0D" w:themeColor="text1" w:themeTint="F2"/>
          <w:sz w:val="24"/>
          <w:szCs w:val="24"/>
        </w:rPr>
        <w:t>զոհված</w:t>
      </w:r>
      <w:r w:rsidRPr="00FF35B0">
        <w:rPr>
          <w:rFonts w:ascii="GHEA Grapalat" w:hAnsi="GHEA Grapalat"/>
          <w:color w:val="0D0D0D" w:themeColor="text1" w:themeTint="F2"/>
          <w:sz w:val="24"/>
          <w:szCs w:val="24"/>
        </w:rPr>
        <w:t xml:space="preserve"> ժամկետային պարտադիր զինծառայող, շարքային</w:t>
      </w:r>
      <w:r w:rsidR="003B725D">
        <w:rPr>
          <w:rFonts w:ascii="GHEA Grapalat" w:hAnsi="GHEA Grapalat"/>
          <w:color w:val="0D0D0D" w:themeColor="text1" w:themeTint="F2"/>
          <w:sz w:val="24"/>
          <w:szCs w:val="24"/>
        </w:rPr>
        <w:t xml:space="preserve"> </w:t>
      </w:r>
      <w:r w:rsidR="003B725D" w:rsidRPr="00FF35B0">
        <w:rPr>
          <w:rFonts w:ascii="GHEA Grapalat" w:hAnsi="GHEA Grapalat"/>
          <w:sz w:val="24"/>
          <w:szCs w:val="24"/>
        </w:rPr>
        <w:t xml:space="preserve">Սարգիս Գուրգենի Աբրահամյանի </w:t>
      </w:r>
      <w:r w:rsidR="003B725D" w:rsidRPr="00FF35B0">
        <w:rPr>
          <w:rFonts w:ascii="GHEA Grapalat" w:hAnsi="GHEA Grapalat"/>
          <w:color w:val="0D0D0D" w:themeColor="text1" w:themeTint="F2"/>
          <w:sz w:val="24"/>
          <w:szCs w:val="24"/>
        </w:rPr>
        <w:t>շահառու</w:t>
      </w:r>
      <w:r w:rsidR="003B725D">
        <w:rPr>
          <w:rFonts w:ascii="GHEA Grapalat" w:hAnsi="GHEA Grapalat"/>
          <w:color w:val="0D0D0D" w:themeColor="text1" w:themeTint="F2"/>
          <w:sz w:val="24"/>
          <w:szCs w:val="24"/>
        </w:rPr>
        <w:t xml:space="preserve">ներից </w:t>
      </w:r>
      <w:r w:rsidR="003B725D" w:rsidRPr="00FF35B0">
        <w:rPr>
          <w:rFonts w:ascii="GHEA Grapalat" w:hAnsi="GHEA Grapalat"/>
          <w:sz w:val="24"/>
          <w:szCs w:val="24"/>
        </w:rPr>
        <w:t>Սուսաննա Ազբեկի Հարությունյանին</w:t>
      </w:r>
      <w:r w:rsidR="003B725D" w:rsidRPr="003B725D">
        <w:rPr>
          <w:rFonts w:ascii="GHEA Grapalat" w:hAnsi="GHEA Grapalat" w:cs="Sylfaen"/>
          <w:sz w:val="24"/>
          <w:szCs w:val="24"/>
        </w:rPr>
        <w:t xml:space="preserve"> </w:t>
      </w:r>
      <w:r w:rsidR="003B725D" w:rsidRPr="00487ABB">
        <w:rPr>
          <w:rFonts w:ascii="GHEA Grapalat" w:hAnsi="GHEA Grapalat" w:cs="Sylfaen"/>
          <w:sz w:val="24"/>
          <w:szCs w:val="24"/>
        </w:rPr>
        <w:t>վճարել</w:t>
      </w:r>
      <w:r w:rsidR="003B725D" w:rsidRPr="00487ABB">
        <w:rPr>
          <w:rFonts w:ascii="GHEA Grapalat" w:hAnsi="GHEA Grapalat"/>
          <w:sz w:val="24"/>
          <w:szCs w:val="24"/>
        </w:rPr>
        <w:t xml:space="preserve"> Oրենքով սահմանված </w:t>
      </w:r>
      <w:r w:rsidR="003B725D" w:rsidRPr="00487ABB">
        <w:rPr>
          <w:rFonts w:ascii="GHEA Grapalat" w:hAnsi="GHEA Grapalat" w:cs="Sylfaen"/>
          <w:sz w:val="24"/>
          <w:szCs w:val="24"/>
          <w:lang w:val="hy-AM"/>
        </w:rPr>
        <w:t>հատուցման գումարը</w:t>
      </w:r>
      <w:r w:rsidR="003B725D" w:rsidRPr="00487ABB">
        <w:rPr>
          <w:rFonts w:ascii="GHEA Grapalat" w:hAnsi="GHEA Grapalat" w:cs="Sylfaen"/>
          <w:sz w:val="24"/>
          <w:szCs w:val="24"/>
        </w:rPr>
        <w:t>՝ 58.000.000 ՀՀ դրամը, որից 10.000.000 ՀՀ դրամը</w:t>
      </w:r>
      <w:r w:rsidR="00250B1F">
        <w:rPr>
          <w:rFonts w:ascii="GHEA Grapalat" w:hAnsi="GHEA Grapalat" w:cs="Sylfaen"/>
          <w:sz w:val="24"/>
          <w:szCs w:val="24"/>
        </w:rPr>
        <w:t>՝</w:t>
      </w:r>
      <w:r w:rsidR="003B725D" w:rsidRPr="00487ABB">
        <w:rPr>
          <w:rFonts w:ascii="GHEA Grapalat" w:hAnsi="GHEA Grapalat" w:cs="Sylfaen"/>
          <w:sz w:val="24"/>
          <w:szCs w:val="24"/>
        </w:rPr>
        <w:t xml:space="preserve"> միանվագ, իսկ մնացած գումարը՝ ամսական 200.000 ՀՀ դրամի չափով</w:t>
      </w:r>
      <w:r w:rsidR="004D1E27">
        <w:rPr>
          <w:rFonts w:ascii="GHEA Grapalat" w:hAnsi="GHEA Grapalat" w:cs="Sylfaen"/>
          <w:sz w:val="24"/>
          <w:szCs w:val="24"/>
        </w:rPr>
        <w:t>,</w:t>
      </w:r>
      <w:r w:rsidR="003B725D" w:rsidRPr="00487ABB">
        <w:rPr>
          <w:rFonts w:ascii="GHEA Grapalat" w:hAnsi="GHEA Grapalat" w:cs="Sylfaen"/>
          <w:sz w:val="24"/>
          <w:szCs w:val="24"/>
        </w:rPr>
        <w:t xml:space="preserve"> 20 տարվա ընթացքում,</w:t>
      </w:r>
    </w:p>
    <w:p w14:paraId="1E306FEF" w14:textId="61A073D6" w:rsidR="003B725D" w:rsidRPr="00487ABB" w:rsidRDefault="003B725D" w:rsidP="003B725D">
      <w:pPr>
        <w:tabs>
          <w:tab w:val="left" w:pos="360"/>
        </w:tabs>
        <w:spacing w:after="0"/>
        <w:jc w:val="both"/>
        <w:rPr>
          <w:rFonts w:ascii="GHEA Grapalat" w:hAnsi="GHEA Grapalat" w:cs="Sylfaen"/>
          <w:sz w:val="24"/>
          <w:szCs w:val="24"/>
        </w:rPr>
      </w:pPr>
      <w:r w:rsidRPr="00C334FB">
        <w:rPr>
          <w:rFonts w:ascii="GHEA Grapalat" w:hAnsi="GHEA Grapalat" w:cs="Sylfaen"/>
          <w:sz w:val="24"/>
          <w:szCs w:val="24"/>
        </w:rPr>
        <w:lastRenderedPageBreak/>
        <w:t>ե.</w:t>
      </w:r>
      <w:r w:rsidRPr="00C334FB">
        <w:rPr>
          <w:rFonts w:ascii="GHEA Grapalat" w:hAnsi="GHEA Grapalat"/>
          <w:sz w:val="24"/>
          <w:szCs w:val="24"/>
        </w:rPr>
        <w:t xml:space="preserve">զոհված ժամկետային պարտադիր զինծառայող, սերժանտ Նարեկ Գևորգի Հարությունյանի </w:t>
      </w:r>
      <w:r w:rsidRPr="00FF35B0">
        <w:rPr>
          <w:rFonts w:ascii="GHEA Grapalat" w:hAnsi="GHEA Grapalat"/>
          <w:color w:val="0D0D0D" w:themeColor="text1" w:themeTint="F2"/>
          <w:sz w:val="24"/>
          <w:szCs w:val="24"/>
        </w:rPr>
        <w:t>շահառու</w:t>
      </w:r>
      <w:r>
        <w:rPr>
          <w:rFonts w:ascii="GHEA Grapalat" w:hAnsi="GHEA Grapalat"/>
          <w:color w:val="0D0D0D" w:themeColor="text1" w:themeTint="F2"/>
          <w:sz w:val="24"/>
          <w:szCs w:val="24"/>
        </w:rPr>
        <w:t xml:space="preserve">ներից </w:t>
      </w:r>
      <w:r w:rsidRPr="00FF35B0">
        <w:rPr>
          <w:rFonts w:ascii="GHEA Grapalat" w:hAnsi="GHEA Grapalat"/>
          <w:sz w:val="24"/>
          <w:szCs w:val="24"/>
        </w:rPr>
        <w:t>Դիաննա Հարությունի Հարությունյանին</w:t>
      </w:r>
      <w:r w:rsidRPr="003B725D">
        <w:rPr>
          <w:rFonts w:ascii="GHEA Grapalat" w:hAnsi="GHEA Grapalat" w:cs="Sylfaen"/>
          <w:sz w:val="24"/>
          <w:szCs w:val="24"/>
        </w:rPr>
        <w:t xml:space="preserve"> </w:t>
      </w:r>
      <w:r w:rsidRPr="00487ABB">
        <w:rPr>
          <w:rFonts w:ascii="GHEA Grapalat" w:hAnsi="GHEA Grapalat" w:cs="Sylfaen"/>
          <w:sz w:val="24"/>
          <w:szCs w:val="24"/>
        </w:rPr>
        <w:t>վճարել</w:t>
      </w:r>
      <w:r w:rsidRPr="00487ABB">
        <w:rPr>
          <w:rFonts w:ascii="GHEA Grapalat" w:hAnsi="GHEA Grapalat"/>
          <w:sz w:val="24"/>
          <w:szCs w:val="24"/>
        </w:rPr>
        <w:t xml:space="preserve"> Oրենքով սահմանված </w:t>
      </w:r>
      <w:r w:rsidRPr="00487ABB">
        <w:rPr>
          <w:rFonts w:ascii="GHEA Grapalat" w:hAnsi="GHEA Grapalat" w:cs="Sylfaen"/>
          <w:sz w:val="24"/>
          <w:szCs w:val="24"/>
          <w:lang w:val="hy-AM"/>
        </w:rPr>
        <w:t>հատուցման գումարը</w:t>
      </w:r>
      <w:r w:rsidRPr="00487ABB">
        <w:rPr>
          <w:rFonts w:ascii="GHEA Grapalat" w:hAnsi="GHEA Grapalat" w:cs="Sylfaen"/>
          <w:sz w:val="24"/>
          <w:szCs w:val="24"/>
        </w:rPr>
        <w:t>՝ 58.000.000 ՀՀ դրամը, որից 10.000.000 ՀՀ դրամը</w:t>
      </w:r>
      <w:r w:rsidR="001A47D7">
        <w:rPr>
          <w:rFonts w:ascii="GHEA Grapalat" w:hAnsi="GHEA Grapalat" w:cs="Sylfaen"/>
          <w:sz w:val="24"/>
          <w:szCs w:val="24"/>
        </w:rPr>
        <w:t>՝</w:t>
      </w:r>
      <w:r w:rsidRPr="00487ABB">
        <w:rPr>
          <w:rFonts w:ascii="GHEA Grapalat" w:hAnsi="GHEA Grapalat" w:cs="Sylfaen"/>
          <w:sz w:val="24"/>
          <w:szCs w:val="24"/>
        </w:rPr>
        <w:t xml:space="preserve"> միանվագ, իսկ մնացած գումարը՝ ամսական 200.000 ՀՀ դրամի չափով</w:t>
      </w:r>
      <w:r w:rsidR="004D1E27">
        <w:rPr>
          <w:rFonts w:ascii="GHEA Grapalat" w:hAnsi="GHEA Grapalat" w:cs="Sylfaen"/>
          <w:sz w:val="24"/>
          <w:szCs w:val="24"/>
        </w:rPr>
        <w:t>,</w:t>
      </w:r>
      <w:r w:rsidRPr="00487ABB">
        <w:rPr>
          <w:rFonts w:ascii="GHEA Grapalat" w:hAnsi="GHEA Grapalat" w:cs="Sylfaen"/>
          <w:sz w:val="24"/>
          <w:szCs w:val="24"/>
        </w:rPr>
        <w:t xml:space="preserve"> 20 տարվա ընթացքում,</w:t>
      </w:r>
    </w:p>
    <w:p w14:paraId="7CFEA1D8" w14:textId="764EE821" w:rsidR="00E55FA4" w:rsidRPr="00FF35B0" w:rsidRDefault="00977D49" w:rsidP="00E55FA4">
      <w:pPr>
        <w:spacing w:after="0" w:line="240" w:lineRule="auto"/>
        <w:ind w:firstLine="450"/>
        <w:jc w:val="both"/>
        <w:rPr>
          <w:rFonts w:ascii="GHEA Grapalat" w:hAnsi="GHEA Grapalat"/>
          <w:sz w:val="24"/>
          <w:szCs w:val="24"/>
        </w:rPr>
      </w:pPr>
      <w:r w:rsidRPr="00FF35B0">
        <w:rPr>
          <w:rFonts w:ascii="GHEA Grapalat" w:hAnsi="GHEA Grapalat"/>
          <w:sz w:val="24"/>
          <w:szCs w:val="24"/>
        </w:rPr>
        <w:t xml:space="preserve">   </w:t>
      </w:r>
      <w:r w:rsidR="00E55FA4" w:rsidRPr="00FF35B0">
        <w:rPr>
          <w:rFonts w:ascii="GHEA Grapalat" w:hAnsi="GHEA Grapalat"/>
          <w:sz w:val="24"/>
          <w:szCs w:val="24"/>
        </w:rPr>
        <w:t xml:space="preserve">2.2. Հանձնարարել հանձնաժողովի անդամներին՝ </w:t>
      </w:r>
      <w:r w:rsidR="008C03B1" w:rsidRPr="00FF35B0">
        <w:rPr>
          <w:rFonts w:ascii="GHEA Grapalat" w:hAnsi="GHEA Grapalat"/>
          <w:sz w:val="24"/>
          <w:szCs w:val="24"/>
        </w:rPr>
        <w:t>առաջին խմբի զին</w:t>
      </w:r>
      <w:r w:rsidR="00E55FA4" w:rsidRPr="00FF35B0">
        <w:rPr>
          <w:rFonts w:ascii="GHEA Grapalat" w:hAnsi="GHEA Grapalat"/>
          <w:sz w:val="24"/>
          <w:szCs w:val="24"/>
        </w:rPr>
        <w:t xml:space="preserve">հաշմանդամ </w:t>
      </w:r>
      <w:r w:rsidR="00137C85" w:rsidRPr="00FF35B0">
        <w:rPr>
          <w:rFonts w:ascii="GHEA Grapalat" w:hAnsi="GHEA Grapalat"/>
          <w:sz w:val="24"/>
          <w:szCs w:val="24"/>
        </w:rPr>
        <w:t>Նարեկ Հայկի Հովեյանի</w:t>
      </w:r>
      <w:r w:rsidR="00DD77DF" w:rsidRPr="00FF35B0">
        <w:rPr>
          <w:rFonts w:ascii="GHEA Grapalat" w:hAnsi="GHEA Grapalat"/>
          <w:sz w:val="24"/>
          <w:szCs w:val="24"/>
        </w:rPr>
        <w:t xml:space="preserve"> </w:t>
      </w:r>
      <w:r w:rsidR="00DB1BC7" w:rsidRPr="00FF35B0">
        <w:rPr>
          <w:rFonts w:ascii="GHEA Grapalat" w:hAnsi="GHEA Grapalat"/>
          <w:sz w:val="24"/>
          <w:szCs w:val="24"/>
        </w:rPr>
        <w:t xml:space="preserve"> </w:t>
      </w:r>
      <w:r w:rsidR="00E55FA4" w:rsidRPr="00FF35B0">
        <w:rPr>
          <w:rFonts w:ascii="GHEA Grapalat" w:hAnsi="GHEA Grapalat"/>
          <w:sz w:val="24"/>
          <w:szCs w:val="24"/>
        </w:rPr>
        <w:t xml:space="preserve">հաշմանդամության սահմանված ժամկետի՝ </w:t>
      </w:r>
      <w:r w:rsidR="00137C85" w:rsidRPr="00FF35B0">
        <w:rPr>
          <w:rFonts w:ascii="GHEA Grapalat" w:hAnsi="GHEA Grapalat"/>
          <w:sz w:val="24"/>
          <w:szCs w:val="24"/>
        </w:rPr>
        <w:t>01</w:t>
      </w:r>
      <w:r w:rsidR="00E55FA4" w:rsidRPr="00FF35B0">
        <w:rPr>
          <w:rFonts w:ascii="GHEA Grapalat" w:hAnsi="GHEA Grapalat"/>
          <w:sz w:val="24"/>
          <w:szCs w:val="24"/>
        </w:rPr>
        <w:t>.0</w:t>
      </w:r>
      <w:r w:rsidR="00137C85" w:rsidRPr="00FF35B0">
        <w:rPr>
          <w:rFonts w:ascii="GHEA Grapalat" w:hAnsi="GHEA Grapalat"/>
          <w:sz w:val="24"/>
          <w:szCs w:val="24"/>
        </w:rPr>
        <w:t>4</w:t>
      </w:r>
      <w:r w:rsidR="00E55FA4" w:rsidRPr="00FF35B0">
        <w:rPr>
          <w:rFonts w:ascii="GHEA Grapalat" w:hAnsi="GHEA Grapalat"/>
          <w:sz w:val="24"/>
          <w:szCs w:val="24"/>
        </w:rPr>
        <w:t>.20</w:t>
      </w:r>
      <w:r w:rsidR="00137C85" w:rsidRPr="00FF35B0">
        <w:rPr>
          <w:rFonts w:ascii="GHEA Grapalat" w:hAnsi="GHEA Grapalat"/>
          <w:sz w:val="24"/>
          <w:szCs w:val="24"/>
        </w:rPr>
        <w:t>20</w:t>
      </w:r>
      <w:r w:rsidR="00E55FA4" w:rsidRPr="00FF35B0">
        <w:rPr>
          <w:rFonts w:ascii="GHEA Grapalat" w:hAnsi="GHEA Grapalat"/>
          <w:sz w:val="24"/>
          <w:szCs w:val="24"/>
        </w:rPr>
        <w:t xml:space="preserve"> թ. ավարտից 3 ամիս առաջ սկսել հատուցման իրավունքի գործի վերանայման գործընթացը:</w:t>
      </w:r>
    </w:p>
    <w:p w14:paraId="4F93E88F" w14:textId="4EB144B4" w:rsidR="00E55FA4" w:rsidRPr="00FF35B0" w:rsidRDefault="00E55FA4" w:rsidP="00E55FA4">
      <w:pPr>
        <w:pStyle w:val="ListParagraph"/>
        <w:spacing w:after="0" w:line="240" w:lineRule="auto"/>
        <w:ind w:left="0" w:firstLine="360"/>
        <w:jc w:val="both"/>
        <w:rPr>
          <w:rFonts w:ascii="GHEA Grapalat" w:hAnsi="GHEA Grapalat" w:cs="Sylfaen"/>
          <w:sz w:val="24"/>
          <w:szCs w:val="24"/>
        </w:rPr>
      </w:pPr>
      <w:r w:rsidRPr="00FF35B0">
        <w:rPr>
          <w:rFonts w:ascii="GHEA Grapalat" w:hAnsi="GHEA Grapalat"/>
          <w:sz w:val="24"/>
          <w:szCs w:val="24"/>
        </w:rPr>
        <w:t xml:space="preserve">     2.3. Հանձնարարել Հանձնաժողովի անդամ, իրավաբան Նինա Աղայանին՝ ՍիԲիԷյնեթ համակարգչային ցանցով հանձնարարական ձևակերպել </w:t>
      </w:r>
      <w:r w:rsidRPr="00FF35B0">
        <w:rPr>
          <w:rFonts w:ascii="GHEA Grapalat" w:hAnsi="GHEA Grapalat" w:cs="Sylfaen"/>
          <w:sz w:val="24"/>
          <w:szCs w:val="24"/>
        </w:rPr>
        <w:t>Օ</w:t>
      </w:r>
      <w:r w:rsidRPr="00FF35B0">
        <w:rPr>
          <w:rFonts w:ascii="GHEA Grapalat" w:hAnsi="GHEA Grapalat" w:cs="Sylfaen"/>
          <w:sz w:val="24"/>
          <w:szCs w:val="24"/>
          <w:lang w:val="hy-AM"/>
        </w:rPr>
        <w:t xml:space="preserve">րենքի համաձայն հատուցման շահառուների բանկային սպասարկում իրականացնող </w:t>
      </w:r>
      <w:r w:rsidRPr="00FF35B0">
        <w:rPr>
          <w:rFonts w:ascii="GHEA Grapalat" w:hAnsi="GHEA Grapalat" w:cs="Sylfaen"/>
          <w:sz w:val="24"/>
          <w:szCs w:val="24"/>
        </w:rPr>
        <w:t>«</w:t>
      </w:r>
      <w:r w:rsidR="008E59BC" w:rsidRPr="00FF35B0">
        <w:rPr>
          <w:rFonts w:ascii="GHEA Grapalat" w:hAnsi="GHEA Grapalat" w:cs="Sylfaen"/>
          <w:sz w:val="24"/>
          <w:szCs w:val="24"/>
        </w:rPr>
        <w:t>ՀԱՅԲԻԶՆԵՍԲԱՆԿ</w:t>
      </w:r>
      <w:r w:rsidRPr="00FF35B0">
        <w:rPr>
          <w:rFonts w:ascii="GHEA Grapalat" w:hAnsi="GHEA Grapalat" w:cs="Sylfaen"/>
          <w:sz w:val="24"/>
          <w:szCs w:val="24"/>
        </w:rPr>
        <w:t>» ՓԲԸ</w:t>
      </w:r>
      <w:r w:rsidR="00022896" w:rsidRPr="00FF35B0">
        <w:rPr>
          <w:rFonts w:ascii="GHEA Grapalat" w:hAnsi="GHEA Grapalat" w:cs="Sylfaen"/>
          <w:sz w:val="24"/>
          <w:szCs w:val="24"/>
        </w:rPr>
        <w:t>-ին</w:t>
      </w:r>
      <w:r w:rsidRPr="00FF35B0">
        <w:rPr>
          <w:rFonts w:ascii="GHEA Grapalat" w:hAnsi="GHEA Grapalat" w:cs="Sylfaen"/>
          <w:sz w:val="24"/>
          <w:szCs w:val="24"/>
        </w:rPr>
        <w:t xml:space="preserve">՝  </w:t>
      </w:r>
      <w:r w:rsidRPr="00FF35B0">
        <w:rPr>
          <w:rFonts w:ascii="GHEA Grapalat" w:hAnsi="GHEA Grapalat" w:cs="Sylfaen"/>
          <w:sz w:val="24"/>
          <w:szCs w:val="24"/>
          <w:lang w:val="hy-AM"/>
        </w:rPr>
        <w:t xml:space="preserve"> </w:t>
      </w:r>
      <w:r w:rsidRPr="00FF35B0">
        <w:rPr>
          <w:rFonts w:ascii="GHEA Grapalat" w:hAnsi="GHEA Grapalat" w:cs="Sylfaen"/>
          <w:sz w:val="24"/>
          <w:szCs w:val="24"/>
        </w:rPr>
        <w:t xml:space="preserve">ապահովելու շահառուների անունով </w:t>
      </w:r>
      <w:r w:rsidRPr="00FF35B0">
        <w:rPr>
          <w:rFonts w:ascii="GHEA Grapalat" w:hAnsi="GHEA Grapalat" w:cs="Sylfaen"/>
          <w:sz w:val="24"/>
          <w:szCs w:val="24"/>
          <w:lang w:val="hy-AM"/>
        </w:rPr>
        <w:t xml:space="preserve">բանկային </w:t>
      </w:r>
      <w:r w:rsidRPr="00FF35B0">
        <w:rPr>
          <w:rFonts w:ascii="GHEA Grapalat" w:hAnsi="GHEA Grapalat" w:cs="Sylfaen"/>
          <w:sz w:val="24"/>
          <w:szCs w:val="24"/>
        </w:rPr>
        <w:t>հաշիվների</w:t>
      </w:r>
      <w:r w:rsidRPr="00FF35B0">
        <w:rPr>
          <w:rFonts w:ascii="GHEA Grapalat" w:hAnsi="GHEA Grapalat" w:cs="Sylfaen"/>
          <w:sz w:val="24"/>
          <w:szCs w:val="24"/>
          <w:lang w:val="hy-AM"/>
        </w:rPr>
        <w:t xml:space="preserve"> բացումը</w:t>
      </w:r>
      <w:r w:rsidRPr="00FF35B0">
        <w:rPr>
          <w:rFonts w:ascii="GHEA Grapalat" w:hAnsi="GHEA Grapalat" w:cs="Sylfaen"/>
          <w:sz w:val="24"/>
          <w:szCs w:val="24"/>
        </w:rPr>
        <w:t xml:space="preserve">՝ հատուցման գումարները փոխանցելու նպատակով: </w:t>
      </w:r>
    </w:p>
    <w:p w14:paraId="2BFF32E1" w14:textId="0FE4AD27" w:rsidR="00E55FA4" w:rsidRPr="00C334FB" w:rsidRDefault="00E55FA4" w:rsidP="00E55FA4">
      <w:pPr>
        <w:spacing w:after="0" w:line="240" w:lineRule="auto"/>
        <w:jc w:val="both"/>
        <w:rPr>
          <w:rFonts w:ascii="GHEA Grapalat" w:hAnsi="GHEA Grapalat" w:cs="Sylfaen"/>
          <w:sz w:val="24"/>
          <w:szCs w:val="24"/>
        </w:rPr>
      </w:pPr>
      <w:r w:rsidRPr="00FF35B0">
        <w:rPr>
          <w:rFonts w:ascii="GHEA Grapalat" w:hAnsi="GHEA Grapalat"/>
          <w:color w:val="0D0D0D" w:themeColor="text1" w:themeTint="F2"/>
          <w:sz w:val="24"/>
          <w:szCs w:val="24"/>
        </w:rPr>
        <w:tab/>
        <w:t>2.</w:t>
      </w:r>
      <w:r w:rsidR="00DB1BC7" w:rsidRPr="00FF35B0">
        <w:rPr>
          <w:rFonts w:ascii="GHEA Grapalat" w:hAnsi="GHEA Grapalat"/>
          <w:color w:val="0D0D0D" w:themeColor="text1" w:themeTint="F2"/>
          <w:sz w:val="24"/>
          <w:szCs w:val="24"/>
        </w:rPr>
        <w:t>4</w:t>
      </w:r>
      <w:r w:rsidRPr="00FF35B0">
        <w:rPr>
          <w:rFonts w:ascii="GHEA Grapalat" w:hAnsi="GHEA Grapalat"/>
          <w:color w:val="0D0D0D" w:themeColor="text1" w:themeTint="F2"/>
          <w:sz w:val="24"/>
          <w:szCs w:val="24"/>
        </w:rPr>
        <w:t xml:space="preserve">. Հանձնարարել Հանձնաժողովի անդամ, հաշվապահ Հայկանուշ Հակոբյանին՝ </w:t>
      </w:r>
      <w:r w:rsidR="00022896" w:rsidRPr="00FF35B0">
        <w:rPr>
          <w:rFonts w:ascii="GHEA Grapalat" w:hAnsi="GHEA Grapalat" w:cs="Sylfaen"/>
          <w:sz w:val="24"/>
          <w:szCs w:val="24"/>
        </w:rPr>
        <w:t>«ՀԱՅԲԻԶՆԵՍԲԱՆԿ» ՓԲԸ</w:t>
      </w:r>
      <w:r w:rsidRPr="00FF35B0">
        <w:rPr>
          <w:rFonts w:ascii="GHEA Grapalat" w:hAnsi="GHEA Grapalat" w:cs="Sylfaen"/>
          <w:color w:val="0D0D0D" w:themeColor="text1" w:themeTint="F2"/>
          <w:sz w:val="24"/>
          <w:szCs w:val="24"/>
        </w:rPr>
        <w:t xml:space="preserve"> կողմից շահառուի անունով </w:t>
      </w:r>
      <w:r w:rsidRPr="00FF35B0">
        <w:rPr>
          <w:rFonts w:ascii="GHEA Grapalat" w:hAnsi="GHEA Grapalat" w:cs="Sylfaen"/>
          <w:color w:val="0D0D0D" w:themeColor="text1" w:themeTint="F2"/>
          <w:sz w:val="24"/>
          <w:szCs w:val="24"/>
          <w:lang w:val="hy-AM"/>
        </w:rPr>
        <w:t xml:space="preserve">բանկային </w:t>
      </w:r>
      <w:r w:rsidRPr="00FF35B0">
        <w:rPr>
          <w:rFonts w:ascii="GHEA Grapalat" w:hAnsi="GHEA Grapalat" w:cs="Sylfaen"/>
          <w:color w:val="0D0D0D" w:themeColor="text1" w:themeTint="F2"/>
          <w:sz w:val="24"/>
          <w:szCs w:val="24"/>
        </w:rPr>
        <w:t>հաշիվների</w:t>
      </w:r>
      <w:r w:rsidRPr="00FF35B0">
        <w:rPr>
          <w:rFonts w:ascii="GHEA Grapalat" w:hAnsi="GHEA Grapalat" w:cs="Sylfaen"/>
          <w:color w:val="0D0D0D" w:themeColor="text1" w:themeTint="F2"/>
          <w:sz w:val="24"/>
          <w:szCs w:val="24"/>
          <w:lang w:val="hy-AM"/>
        </w:rPr>
        <w:t xml:space="preserve"> բացում</w:t>
      </w:r>
      <w:r w:rsidRPr="00FF35B0">
        <w:rPr>
          <w:rFonts w:ascii="GHEA Grapalat" w:hAnsi="GHEA Grapalat" w:cs="Sylfaen"/>
          <w:color w:val="0D0D0D" w:themeColor="text1" w:themeTint="F2"/>
          <w:sz w:val="24"/>
          <w:szCs w:val="24"/>
        </w:rPr>
        <w:t xml:space="preserve">ից հետո, սահմանված կարգով և ժամկետներում ապահովել սույն արձանագրության 2.1 կետում նշված շահառուին հատուցման գումարի միանվագ, ինչպես նաև ամսական </w:t>
      </w:r>
      <w:r w:rsidRPr="00FF35B0">
        <w:rPr>
          <w:rFonts w:ascii="GHEA Grapalat" w:hAnsi="GHEA Grapalat" w:cs="Sylfaen"/>
          <w:color w:val="0D0D0D" w:themeColor="text1" w:themeTint="F2"/>
          <w:sz w:val="24"/>
          <w:szCs w:val="24"/>
          <w:lang w:val="hy-AM"/>
        </w:rPr>
        <w:t>հավասարաչափ վճարումներ</w:t>
      </w:r>
      <w:r w:rsidRPr="00FF35B0">
        <w:rPr>
          <w:rFonts w:ascii="GHEA Grapalat" w:hAnsi="GHEA Grapalat" w:cs="Sylfaen"/>
          <w:color w:val="0D0D0D" w:themeColor="text1" w:themeTint="F2"/>
          <w:sz w:val="24"/>
          <w:szCs w:val="24"/>
        </w:rPr>
        <w:t xml:space="preserve">ի փոխանցումը, </w:t>
      </w:r>
      <w:r w:rsidRPr="00C334FB">
        <w:rPr>
          <w:rFonts w:ascii="GHEA Grapalat" w:hAnsi="GHEA Grapalat" w:cs="Sylfaen"/>
          <w:sz w:val="24"/>
          <w:szCs w:val="24"/>
        </w:rPr>
        <w:t>ընդ որում, նշված շահառուի գծով ամսական վճարումները կատարել ամսվա երկրորդ կեսի՝ յուրաքանչյուր ամսվա 20-ի վճարումների հետ:</w:t>
      </w:r>
    </w:p>
    <w:p w14:paraId="784F9D87" w14:textId="05EDFA88" w:rsidR="00E55FA4" w:rsidRPr="00FF35B0" w:rsidRDefault="00E55FA4" w:rsidP="00E55FA4">
      <w:pPr>
        <w:spacing w:after="0" w:line="240" w:lineRule="auto"/>
        <w:ind w:firstLine="720"/>
        <w:jc w:val="both"/>
        <w:rPr>
          <w:rFonts w:ascii="GHEA Grapalat" w:hAnsi="GHEA Grapalat"/>
          <w:color w:val="0D0D0D" w:themeColor="text1" w:themeTint="F2"/>
          <w:sz w:val="24"/>
          <w:szCs w:val="24"/>
        </w:rPr>
      </w:pPr>
      <w:r w:rsidRPr="00FF35B0">
        <w:rPr>
          <w:rFonts w:ascii="GHEA Grapalat" w:hAnsi="GHEA Grapalat" w:cs="Sylfaen"/>
          <w:color w:val="0D0D0D" w:themeColor="text1" w:themeTint="F2"/>
          <w:sz w:val="24"/>
          <w:szCs w:val="24"/>
        </w:rPr>
        <w:t>2.</w:t>
      </w:r>
      <w:r w:rsidR="00DB1BC7" w:rsidRPr="00FF35B0">
        <w:rPr>
          <w:rFonts w:ascii="GHEA Grapalat" w:hAnsi="GHEA Grapalat" w:cs="Sylfaen"/>
          <w:color w:val="0D0D0D" w:themeColor="text1" w:themeTint="F2"/>
          <w:sz w:val="24"/>
          <w:szCs w:val="24"/>
        </w:rPr>
        <w:t>5</w:t>
      </w:r>
      <w:r w:rsidRPr="00FF35B0">
        <w:rPr>
          <w:rFonts w:ascii="GHEA Grapalat" w:hAnsi="GHEA Grapalat" w:cs="Sylfaen"/>
          <w:color w:val="0D0D0D" w:themeColor="text1" w:themeTint="F2"/>
          <w:sz w:val="24"/>
          <w:szCs w:val="24"/>
        </w:rPr>
        <w:t xml:space="preserve">. Հանձնարարել </w:t>
      </w:r>
      <w:r w:rsidRPr="00FF35B0">
        <w:rPr>
          <w:rFonts w:ascii="GHEA Grapalat" w:hAnsi="GHEA Grapalat"/>
          <w:color w:val="0D0D0D" w:themeColor="text1" w:themeTint="F2"/>
          <w:sz w:val="24"/>
          <w:szCs w:val="24"/>
        </w:rPr>
        <w:t>Հանձնաժողովի անդամ, իրավաբան Նինա Աղայանին՝</w:t>
      </w:r>
      <w:r w:rsidRPr="00FF35B0">
        <w:rPr>
          <w:rFonts w:ascii="GHEA Grapalat" w:hAnsi="GHEA Grapalat" w:cs="Sylfaen"/>
          <w:color w:val="0D0D0D" w:themeColor="text1" w:themeTint="F2"/>
          <w:sz w:val="24"/>
          <w:szCs w:val="24"/>
        </w:rPr>
        <w:t xml:space="preserve"> շահառուին տեղեկացնել Հանձնաժողովի կայացրած որոշումների մասին:</w:t>
      </w:r>
    </w:p>
    <w:p w14:paraId="215B424D" w14:textId="77777777" w:rsidR="00E55FA4" w:rsidRPr="00FF35B0" w:rsidRDefault="00E55FA4" w:rsidP="00E55FA4">
      <w:pPr>
        <w:spacing w:after="0" w:line="240" w:lineRule="auto"/>
        <w:ind w:firstLine="360"/>
        <w:jc w:val="both"/>
        <w:rPr>
          <w:rFonts w:ascii="GHEA Grapalat" w:hAnsi="GHEA Grapalat"/>
          <w:color w:val="262626" w:themeColor="text1" w:themeTint="D9"/>
          <w:sz w:val="24"/>
          <w:szCs w:val="24"/>
        </w:rPr>
      </w:pPr>
    </w:p>
    <w:p w14:paraId="54373289" w14:textId="77777777" w:rsidR="004222AE" w:rsidRPr="00FF35B0" w:rsidRDefault="004222AE" w:rsidP="0051592E">
      <w:pPr>
        <w:spacing w:after="0" w:line="240" w:lineRule="auto"/>
        <w:jc w:val="both"/>
        <w:rPr>
          <w:rFonts w:ascii="GHEA Grapalat" w:hAnsi="GHEA Grapalat" w:cs="Sylfaen"/>
          <w:bCs/>
          <w:sz w:val="24"/>
          <w:szCs w:val="24"/>
        </w:rPr>
      </w:pPr>
    </w:p>
    <w:p w14:paraId="5AD3D1C7" w14:textId="77777777" w:rsidR="0051592E" w:rsidRPr="00050F90" w:rsidRDefault="0051592E" w:rsidP="0051592E">
      <w:pPr>
        <w:spacing w:after="0" w:line="240" w:lineRule="auto"/>
        <w:jc w:val="both"/>
        <w:rPr>
          <w:rFonts w:ascii="GHEA Grapalat" w:hAnsi="GHEA Grapalat" w:cs="Sylfaen"/>
          <w:bCs/>
          <w:sz w:val="24"/>
          <w:szCs w:val="24"/>
        </w:rPr>
      </w:pPr>
      <w:r w:rsidRPr="00050F90">
        <w:rPr>
          <w:rFonts w:ascii="GHEA Grapalat" w:hAnsi="GHEA Grapalat" w:cs="Sylfaen"/>
          <w:b/>
          <w:bCs/>
          <w:sz w:val="24"/>
          <w:szCs w:val="24"/>
        </w:rPr>
        <w:t>Հանձնաժողովի նախագահ՝</w:t>
      </w:r>
      <w:r w:rsidRPr="00050F90">
        <w:rPr>
          <w:rFonts w:ascii="GHEA Grapalat" w:hAnsi="GHEA Grapalat" w:cs="Sylfaen"/>
          <w:b/>
          <w:bCs/>
          <w:sz w:val="24"/>
          <w:szCs w:val="24"/>
        </w:rPr>
        <w:tab/>
      </w:r>
      <w:r w:rsidRPr="00050F90">
        <w:rPr>
          <w:rFonts w:ascii="GHEA Grapalat" w:hAnsi="GHEA Grapalat" w:cs="Sylfaen"/>
          <w:b/>
          <w:bCs/>
          <w:sz w:val="24"/>
          <w:szCs w:val="24"/>
        </w:rPr>
        <w:tab/>
      </w:r>
      <w:r w:rsidRPr="00050F90">
        <w:rPr>
          <w:rFonts w:ascii="GHEA Grapalat" w:hAnsi="GHEA Grapalat" w:cs="Sylfaen"/>
          <w:b/>
          <w:bCs/>
          <w:sz w:val="24"/>
          <w:szCs w:val="24"/>
        </w:rPr>
        <w:tab/>
        <w:t xml:space="preserve">  </w:t>
      </w:r>
      <w:r w:rsidRPr="00050F90">
        <w:rPr>
          <w:rFonts w:ascii="GHEA Grapalat" w:hAnsi="GHEA Grapalat" w:cs="Sylfaen"/>
          <w:b/>
          <w:bCs/>
          <w:sz w:val="24"/>
          <w:szCs w:val="24"/>
        </w:rPr>
        <w:tab/>
      </w:r>
      <w:r w:rsidRPr="00050F90">
        <w:rPr>
          <w:rFonts w:ascii="GHEA Grapalat" w:hAnsi="GHEA Grapalat" w:cs="Sylfaen"/>
          <w:b/>
          <w:bCs/>
          <w:sz w:val="24"/>
          <w:szCs w:val="24"/>
        </w:rPr>
        <w:tab/>
        <w:t xml:space="preserve">    Վարուժան Ավետիքյան</w:t>
      </w:r>
      <w:r w:rsidRPr="00050F90">
        <w:rPr>
          <w:rFonts w:ascii="GHEA Grapalat" w:hAnsi="GHEA Grapalat" w:cs="Sylfaen"/>
          <w:b/>
          <w:bCs/>
          <w:sz w:val="24"/>
          <w:szCs w:val="24"/>
        </w:rPr>
        <w:tab/>
        <w:t xml:space="preserve">   </w:t>
      </w:r>
    </w:p>
    <w:p w14:paraId="0B23A3DA" w14:textId="77777777" w:rsidR="0051592E" w:rsidRPr="00050F90" w:rsidRDefault="0051592E" w:rsidP="0051592E">
      <w:pPr>
        <w:spacing w:after="0" w:line="240" w:lineRule="auto"/>
        <w:jc w:val="both"/>
        <w:rPr>
          <w:rFonts w:ascii="GHEA Grapalat" w:hAnsi="GHEA Grapalat" w:cs="Sylfaen"/>
          <w:b/>
          <w:bCs/>
          <w:sz w:val="24"/>
          <w:szCs w:val="24"/>
        </w:rPr>
      </w:pPr>
      <w:r w:rsidRPr="00050F90">
        <w:rPr>
          <w:rFonts w:ascii="GHEA Grapalat" w:hAnsi="GHEA Grapalat" w:cs="Sylfaen"/>
          <w:b/>
          <w:bCs/>
          <w:sz w:val="24"/>
          <w:szCs w:val="24"/>
        </w:rPr>
        <w:t>Հանձնաժողովի անդամներ՝</w:t>
      </w:r>
    </w:p>
    <w:p w14:paraId="71518C87" w14:textId="77777777" w:rsidR="0051592E" w:rsidRPr="00050F90" w:rsidRDefault="0051592E" w:rsidP="0051592E">
      <w:pPr>
        <w:spacing w:after="0" w:line="240" w:lineRule="auto"/>
        <w:ind w:left="720"/>
        <w:jc w:val="both"/>
        <w:rPr>
          <w:rFonts w:ascii="GHEA Grapalat" w:hAnsi="GHEA Grapalat" w:cs="Sylfaen"/>
          <w:bCs/>
          <w:sz w:val="24"/>
          <w:szCs w:val="24"/>
        </w:rPr>
      </w:pPr>
    </w:p>
    <w:p w14:paraId="73B7743E" w14:textId="77777777" w:rsidR="000E0B7F" w:rsidRDefault="000E0B7F" w:rsidP="0051592E">
      <w:pPr>
        <w:spacing w:after="0" w:line="240" w:lineRule="auto"/>
        <w:jc w:val="both"/>
        <w:rPr>
          <w:rFonts w:ascii="GHEA Grapalat" w:hAnsi="GHEA Grapalat" w:cs="Sylfaen"/>
          <w:bCs/>
          <w:sz w:val="24"/>
          <w:szCs w:val="24"/>
        </w:rPr>
      </w:pPr>
    </w:p>
    <w:p w14:paraId="00A59475" w14:textId="4680E1D2" w:rsidR="0052583D" w:rsidRDefault="0052583D" w:rsidP="0051592E">
      <w:pPr>
        <w:spacing w:after="0" w:line="240" w:lineRule="auto"/>
        <w:jc w:val="both"/>
        <w:rPr>
          <w:rFonts w:ascii="GHEA Grapalat" w:hAnsi="GHEA Grapalat" w:cs="Sylfaen"/>
          <w:bCs/>
          <w:sz w:val="24"/>
          <w:szCs w:val="24"/>
        </w:rPr>
      </w:pPr>
      <w:r>
        <w:rPr>
          <w:rFonts w:ascii="GHEA Grapalat" w:hAnsi="GHEA Grapalat" w:cs="Sylfaen"/>
          <w:bCs/>
          <w:sz w:val="24"/>
          <w:szCs w:val="24"/>
        </w:rPr>
        <w:t>Հայկանուշ Հակոբյան</w:t>
      </w:r>
    </w:p>
    <w:p w14:paraId="596407C9" w14:textId="77777777" w:rsidR="0052583D" w:rsidRDefault="0052583D" w:rsidP="0051592E">
      <w:pPr>
        <w:spacing w:after="0" w:line="240" w:lineRule="auto"/>
        <w:jc w:val="both"/>
        <w:rPr>
          <w:rFonts w:ascii="GHEA Grapalat" w:hAnsi="GHEA Grapalat" w:cs="Sylfaen"/>
          <w:bCs/>
          <w:sz w:val="24"/>
          <w:szCs w:val="24"/>
        </w:rPr>
      </w:pPr>
    </w:p>
    <w:p w14:paraId="6B3CFDBB" w14:textId="77777777" w:rsidR="0052583D" w:rsidRDefault="0052583D" w:rsidP="0051592E">
      <w:pPr>
        <w:spacing w:after="0" w:line="240" w:lineRule="auto"/>
        <w:jc w:val="both"/>
        <w:rPr>
          <w:rFonts w:ascii="GHEA Grapalat" w:hAnsi="GHEA Grapalat" w:cs="Sylfaen"/>
          <w:bCs/>
          <w:sz w:val="24"/>
          <w:szCs w:val="24"/>
        </w:rPr>
      </w:pPr>
    </w:p>
    <w:p w14:paraId="295F348E" w14:textId="146B27DD" w:rsidR="00FE7520" w:rsidRDefault="00FE7520" w:rsidP="0051592E">
      <w:pPr>
        <w:spacing w:after="0" w:line="240" w:lineRule="auto"/>
        <w:jc w:val="both"/>
        <w:rPr>
          <w:rFonts w:ascii="GHEA Grapalat" w:hAnsi="GHEA Grapalat" w:cs="Sylfaen"/>
          <w:bCs/>
          <w:sz w:val="24"/>
          <w:szCs w:val="24"/>
        </w:rPr>
      </w:pPr>
      <w:r>
        <w:rPr>
          <w:rFonts w:ascii="GHEA Grapalat" w:hAnsi="GHEA Grapalat" w:cs="Sylfaen"/>
          <w:bCs/>
          <w:sz w:val="24"/>
          <w:szCs w:val="24"/>
        </w:rPr>
        <w:t>Գայանե Արսենյան</w:t>
      </w:r>
    </w:p>
    <w:p w14:paraId="446FE9DA" w14:textId="77777777" w:rsidR="00FE7520" w:rsidRDefault="00FE7520" w:rsidP="0051592E">
      <w:pPr>
        <w:spacing w:after="0" w:line="240" w:lineRule="auto"/>
        <w:jc w:val="both"/>
        <w:rPr>
          <w:rFonts w:ascii="GHEA Grapalat" w:hAnsi="GHEA Grapalat" w:cs="Sylfaen"/>
          <w:bCs/>
          <w:sz w:val="24"/>
          <w:szCs w:val="24"/>
        </w:rPr>
      </w:pPr>
    </w:p>
    <w:p w14:paraId="6DE510B0" w14:textId="77777777" w:rsidR="00FE7520" w:rsidRDefault="00FE7520" w:rsidP="0051592E">
      <w:pPr>
        <w:spacing w:after="0" w:line="240" w:lineRule="auto"/>
        <w:jc w:val="both"/>
        <w:rPr>
          <w:rFonts w:ascii="GHEA Grapalat" w:hAnsi="GHEA Grapalat" w:cs="Sylfaen"/>
          <w:bCs/>
          <w:sz w:val="24"/>
          <w:szCs w:val="24"/>
        </w:rPr>
      </w:pPr>
    </w:p>
    <w:p w14:paraId="07BE341D" w14:textId="26E1FFE6" w:rsidR="00FE7520" w:rsidRDefault="00FE7520" w:rsidP="0051592E">
      <w:pPr>
        <w:spacing w:after="0" w:line="240" w:lineRule="auto"/>
        <w:jc w:val="both"/>
        <w:rPr>
          <w:rFonts w:ascii="GHEA Grapalat" w:hAnsi="GHEA Grapalat" w:cs="Sylfaen"/>
          <w:bCs/>
          <w:sz w:val="24"/>
          <w:szCs w:val="24"/>
        </w:rPr>
      </w:pPr>
      <w:r>
        <w:rPr>
          <w:rFonts w:ascii="GHEA Grapalat" w:hAnsi="GHEA Grapalat" w:cs="Sylfaen"/>
          <w:bCs/>
          <w:sz w:val="24"/>
          <w:szCs w:val="24"/>
        </w:rPr>
        <w:t>Նինա Աղայան</w:t>
      </w:r>
    </w:p>
    <w:sectPr w:rsidR="00FE7520" w:rsidSect="00CE634A">
      <w:footerReference w:type="default" r:id="rId8"/>
      <w:pgSz w:w="12240" w:h="15840"/>
      <w:pgMar w:top="1260"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D08E3" w14:textId="77777777" w:rsidR="00743BEC" w:rsidRDefault="00743BEC" w:rsidP="00817D7F">
      <w:pPr>
        <w:spacing w:after="0" w:line="240" w:lineRule="auto"/>
      </w:pPr>
      <w:r>
        <w:separator/>
      </w:r>
    </w:p>
  </w:endnote>
  <w:endnote w:type="continuationSeparator" w:id="0">
    <w:p w14:paraId="5089753D" w14:textId="77777777" w:rsidR="00743BEC" w:rsidRDefault="00743BEC" w:rsidP="0081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altName w:val="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MU">
    <w:altName w:val="Arial Unicode MS"/>
    <w:charset w:val="00"/>
    <w:family w:val="auto"/>
    <w:pitch w:val="variable"/>
    <w:sig w:usb0="00000000" w:usb1="10000008"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11073"/>
      <w:docPartObj>
        <w:docPartGallery w:val="Page Numbers (Bottom of Page)"/>
        <w:docPartUnique/>
      </w:docPartObj>
    </w:sdtPr>
    <w:sdtEndPr>
      <w:rPr>
        <w:noProof/>
      </w:rPr>
    </w:sdtEndPr>
    <w:sdtContent>
      <w:p w14:paraId="7DC99EEB" w14:textId="77777777" w:rsidR="00817D7F" w:rsidRDefault="00817D7F">
        <w:pPr>
          <w:pStyle w:val="Footer"/>
          <w:jc w:val="center"/>
        </w:pPr>
        <w:r>
          <w:fldChar w:fldCharType="begin"/>
        </w:r>
        <w:r>
          <w:instrText xml:space="preserve"> PAGE   \* MERGEFORMAT </w:instrText>
        </w:r>
        <w:r>
          <w:fldChar w:fldCharType="separate"/>
        </w:r>
        <w:r w:rsidR="008D3693">
          <w:rPr>
            <w:noProof/>
          </w:rPr>
          <w:t>3</w:t>
        </w:r>
        <w:r>
          <w:rPr>
            <w:noProof/>
          </w:rPr>
          <w:fldChar w:fldCharType="end"/>
        </w:r>
      </w:p>
    </w:sdtContent>
  </w:sdt>
  <w:p w14:paraId="3AE2A2F8" w14:textId="77777777" w:rsidR="00817D7F" w:rsidRDefault="00817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3C78" w14:textId="77777777" w:rsidR="00743BEC" w:rsidRDefault="00743BEC" w:rsidP="00817D7F">
      <w:pPr>
        <w:spacing w:after="0" w:line="240" w:lineRule="auto"/>
      </w:pPr>
      <w:r>
        <w:separator/>
      </w:r>
    </w:p>
  </w:footnote>
  <w:footnote w:type="continuationSeparator" w:id="0">
    <w:p w14:paraId="7AEF79AD" w14:textId="77777777" w:rsidR="00743BEC" w:rsidRDefault="00743BEC" w:rsidP="00817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4C8"/>
    <w:multiLevelType w:val="hybridMultilevel"/>
    <w:tmpl w:val="EE96B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E1007"/>
    <w:multiLevelType w:val="hybridMultilevel"/>
    <w:tmpl w:val="5DA26954"/>
    <w:lvl w:ilvl="0" w:tplc="2C46F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F20BD"/>
    <w:multiLevelType w:val="hybridMultilevel"/>
    <w:tmpl w:val="5BE6F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5D6EA7"/>
    <w:multiLevelType w:val="hybridMultilevel"/>
    <w:tmpl w:val="0832BABE"/>
    <w:lvl w:ilvl="0" w:tplc="D6982B28">
      <w:start w:val="1"/>
      <w:numFmt w:val="decimal"/>
      <w:lvlText w:val="%1."/>
      <w:lvlJc w:val="left"/>
      <w:pPr>
        <w:ind w:left="720" w:hanging="360"/>
      </w:pPr>
      <w:rPr>
        <w:rFonts w:cs="Times Armen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56130"/>
    <w:multiLevelType w:val="hybridMultilevel"/>
    <w:tmpl w:val="6C56B7C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2A5A7E6D"/>
    <w:multiLevelType w:val="hybridMultilevel"/>
    <w:tmpl w:val="F46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A5E2E"/>
    <w:multiLevelType w:val="hybridMultilevel"/>
    <w:tmpl w:val="80D4D96C"/>
    <w:lvl w:ilvl="0" w:tplc="89B68B14">
      <w:start w:val="1"/>
      <w:numFmt w:val="decimal"/>
      <w:lvlText w:val="%1."/>
      <w:lvlJc w:val="left"/>
      <w:pPr>
        <w:ind w:left="720" w:hanging="360"/>
      </w:pPr>
      <w:rPr>
        <w:rFonts w:ascii="GHEA Grapalat" w:eastAsiaTheme="minorEastAsia"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65F22"/>
    <w:multiLevelType w:val="hybridMultilevel"/>
    <w:tmpl w:val="BBD8BCC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8B50894"/>
    <w:multiLevelType w:val="hybridMultilevel"/>
    <w:tmpl w:val="A63E181A"/>
    <w:lvl w:ilvl="0" w:tplc="DD44389A">
      <w:start w:val="1"/>
      <w:numFmt w:val="decimal"/>
      <w:lvlText w:val="%1."/>
      <w:lvlJc w:val="left"/>
      <w:pPr>
        <w:ind w:left="720" w:hanging="360"/>
      </w:pPr>
      <w:rPr>
        <w:rFonts w:ascii="GHEA Grapalat" w:eastAsiaTheme="minorHAnsi" w:hAnsi="GHEA Grapalat" w:cs="Sylfae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C4F7D"/>
    <w:multiLevelType w:val="multilevel"/>
    <w:tmpl w:val="6FB84D86"/>
    <w:lvl w:ilvl="0">
      <w:start w:val="1"/>
      <w:numFmt w:val="decimal"/>
      <w:lvlText w:val="%1."/>
      <w:lvlJc w:val="left"/>
      <w:pPr>
        <w:ind w:left="720" w:hanging="360"/>
      </w:pPr>
      <w:rPr>
        <w:rFonts w:hint="default"/>
        <w:b/>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10" w15:restartNumberingAfterBreak="0">
    <w:nsid w:val="575E0A9B"/>
    <w:multiLevelType w:val="hybridMultilevel"/>
    <w:tmpl w:val="547C77F2"/>
    <w:lvl w:ilvl="0" w:tplc="7708CCD2">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23DA4"/>
    <w:multiLevelType w:val="hybridMultilevel"/>
    <w:tmpl w:val="D4E29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F51448C"/>
    <w:multiLevelType w:val="hybridMultilevel"/>
    <w:tmpl w:val="BF8C1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F84164"/>
    <w:multiLevelType w:val="hybridMultilevel"/>
    <w:tmpl w:val="9BA0E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A06C7A"/>
    <w:multiLevelType w:val="multilevel"/>
    <w:tmpl w:val="8DA0E036"/>
    <w:lvl w:ilvl="0">
      <w:start w:val="1"/>
      <w:numFmt w:val="decimal"/>
      <w:lvlText w:val="%1."/>
      <w:lvlJc w:val="left"/>
      <w:pPr>
        <w:ind w:left="720" w:hanging="360"/>
      </w:pPr>
      <w:rPr>
        <w:rFonts w:hint="default"/>
      </w:rPr>
    </w:lvl>
    <w:lvl w:ilvl="1">
      <w:start w:val="1"/>
      <w:numFmt w:val="decimal"/>
      <w:isLgl/>
      <w:lvlText w:val="%1.%2."/>
      <w:lvlJc w:val="left"/>
      <w:pPr>
        <w:ind w:left="1236" w:hanging="720"/>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1908"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252" w:hanging="1800"/>
      </w:pPr>
      <w:rPr>
        <w:rFonts w:hint="default"/>
      </w:rPr>
    </w:lvl>
    <w:lvl w:ilvl="8">
      <w:start w:val="1"/>
      <w:numFmt w:val="decimal"/>
      <w:isLgl/>
      <w:lvlText w:val="%1.%2.%3.%4.%5.%6.%7.%8.%9."/>
      <w:lvlJc w:val="left"/>
      <w:pPr>
        <w:ind w:left="3768" w:hanging="2160"/>
      </w:pPr>
      <w:rPr>
        <w:rFonts w:hint="default"/>
      </w:rPr>
    </w:lvl>
  </w:abstractNum>
  <w:num w:numId="1">
    <w:abstractNumId w:val="6"/>
  </w:num>
  <w:num w:numId="2">
    <w:abstractNumId w:val="1"/>
  </w:num>
  <w:num w:numId="3">
    <w:abstractNumId w:val="0"/>
  </w:num>
  <w:num w:numId="4">
    <w:abstractNumId w:val="2"/>
  </w:num>
  <w:num w:numId="5">
    <w:abstractNumId w:val="12"/>
  </w:num>
  <w:num w:numId="6">
    <w:abstractNumId w:val="14"/>
  </w:num>
  <w:num w:numId="7">
    <w:abstractNumId w:val="9"/>
  </w:num>
  <w:num w:numId="8">
    <w:abstractNumId w:val="7"/>
  </w:num>
  <w:num w:numId="9">
    <w:abstractNumId w:val="5"/>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C8"/>
    <w:rsid w:val="0001069A"/>
    <w:rsid w:val="00012F3C"/>
    <w:rsid w:val="00013E15"/>
    <w:rsid w:val="00014266"/>
    <w:rsid w:val="00015329"/>
    <w:rsid w:val="00017D6D"/>
    <w:rsid w:val="0002077F"/>
    <w:rsid w:val="000216AF"/>
    <w:rsid w:val="00022896"/>
    <w:rsid w:val="00022DA7"/>
    <w:rsid w:val="00022EE6"/>
    <w:rsid w:val="00027267"/>
    <w:rsid w:val="00027B87"/>
    <w:rsid w:val="00037B4A"/>
    <w:rsid w:val="0004006D"/>
    <w:rsid w:val="000403E1"/>
    <w:rsid w:val="00047739"/>
    <w:rsid w:val="00050F90"/>
    <w:rsid w:val="00053854"/>
    <w:rsid w:val="000639AE"/>
    <w:rsid w:val="000743CD"/>
    <w:rsid w:val="00090578"/>
    <w:rsid w:val="00092CD2"/>
    <w:rsid w:val="000A2865"/>
    <w:rsid w:val="000A7FC4"/>
    <w:rsid w:val="000B4488"/>
    <w:rsid w:val="000B6BAB"/>
    <w:rsid w:val="000C0B62"/>
    <w:rsid w:val="000C46D7"/>
    <w:rsid w:val="000C5A55"/>
    <w:rsid w:val="000C76B2"/>
    <w:rsid w:val="000C7FE6"/>
    <w:rsid w:val="000D4D80"/>
    <w:rsid w:val="000D5F6D"/>
    <w:rsid w:val="000D73F6"/>
    <w:rsid w:val="000E0B7F"/>
    <w:rsid w:val="000E3CE7"/>
    <w:rsid w:val="000F19B3"/>
    <w:rsid w:val="000F29E1"/>
    <w:rsid w:val="000F3B46"/>
    <w:rsid w:val="00100FC2"/>
    <w:rsid w:val="00102937"/>
    <w:rsid w:val="001117D1"/>
    <w:rsid w:val="00120E8E"/>
    <w:rsid w:val="00122E85"/>
    <w:rsid w:val="001254B4"/>
    <w:rsid w:val="00131ED2"/>
    <w:rsid w:val="00135E2B"/>
    <w:rsid w:val="00137C85"/>
    <w:rsid w:val="00143DE9"/>
    <w:rsid w:val="0014541F"/>
    <w:rsid w:val="00152841"/>
    <w:rsid w:val="00155516"/>
    <w:rsid w:val="00165C02"/>
    <w:rsid w:val="001713AD"/>
    <w:rsid w:val="001828DC"/>
    <w:rsid w:val="0018431D"/>
    <w:rsid w:val="00184DBC"/>
    <w:rsid w:val="00185BF5"/>
    <w:rsid w:val="001941D6"/>
    <w:rsid w:val="001A0896"/>
    <w:rsid w:val="001A1E6C"/>
    <w:rsid w:val="001A47D7"/>
    <w:rsid w:val="001B2859"/>
    <w:rsid w:val="001B3D44"/>
    <w:rsid w:val="001C6D4D"/>
    <w:rsid w:val="001C736F"/>
    <w:rsid w:val="001D210C"/>
    <w:rsid w:val="001D7058"/>
    <w:rsid w:val="001E0F34"/>
    <w:rsid w:val="001E6061"/>
    <w:rsid w:val="001E7F6D"/>
    <w:rsid w:val="001F364B"/>
    <w:rsid w:val="001F65AD"/>
    <w:rsid w:val="002176CB"/>
    <w:rsid w:val="002234B9"/>
    <w:rsid w:val="00225385"/>
    <w:rsid w:val="00226477"/>
    <w:rsid w:val="00232B30"/>
    <w:rsid w:val="0023676F"/>
    <w:rsid w:val="00237B49"/>
    <w:rsid w:val="00240F3D"/>
    <w:rsid w:val="00243DD3"/>
    <w:rsid w:val="00244CDF"/>
    <w:rsid w:val="00250353"/>
    <w:rsid w:val="00250B1F"/>
    <w:rsid w:val="002625D6"/>
    <w:rsid w:val="00263ED8"/>
    <w:rsid w:val="0026585D"/>
    <w:rsid w:val="002668EA"/>
    <w:rsid w:val="0027180F"/>
    <w:rsid w:val="00272179"/>
    <w:rsid w:val="00273397"/>
    <w:rsid w:val="00276CE4"/>
    <w:rsid w:val="0028096B"/>
    <w:rsid w:val="00282C1C"/>
    <w:rsid w:val="00283F7B"/>
    <w:rsid w:val="002902B6"/>
    <w:rsid w:val="00292BCE"/>
    <w:rsid w:val="00296B95"/>
    <w:rsid w:val="00297176"/>
    <w:rsid w:val="00297DCE"/>
    <w:rsid w:val="002A02E8"/>
    <w:rsid w:val="002A2DA7"/>
    <w:rsid w:val="002B5819"/>
    <w:rsid w:val="002D1349"/>
    <w:rsid w:val="002D7BF6"/>
    <w:rsid w:val="002E191A"/>
    <w:rsid w:val="003060A8"/>
    <w:rsid w:val="00316C42"/>
    <w:rsid w:val="00317F0F"/>
    <w:rsid w:val="0032086D"/>
    <w:rsid w:val="0032259C"/>
    <w:rsid w:val="0033054B"/>
    <w:rsid w:val="00330FD2"/>
    <w:rsid w:val="00333971"/>
    <w:rsid w:val="0034639F"/>
    <w:rsid w:val="003479F2"/>
    <w:rsid w:val="003527CA"/>
    <w:rsid w:val="0035527B"/>
    <w:rsid w:val="0037745E"/>
    <w:rsid w:val="00377BDE"/>
    <w:rsid w:val="0038588E"/>
    <w:rsid w:val="003901C9"/>
    <w:rsid w:val="00390D93"/>
    <w:rsid w:val="0039278B"/>
    <w:rsid w:val="003944B3"/>
    <w:rsid w:val="00394E02"/>
    <w:rsid w:val="00394F7F"/>
    <w:rsid w:val="00395466"/>
    <w:rsid w:val="00395920"/>
    <w:rsid w:val="003A11AB"/>
    <w:rsid w:val="003A1B0C"/>
    <w:rsid w:val="003A3C8A"/>
    <w:rsid w:val="003A48C9"/>
    <w:rsid w:val="003A560D"/>
    <w:rsid w:val="003A585F"/>
    <w:rsid w:val="003A6623"/>
    <w:rsid w:val="003B6FD4"/>
    <w:rsid w:val="003B725D"/>
    <w:rsid w:val="003B7921"/>
    <w:rsid w:val="003C72C8"/>
    <w:rsid w:val="003D019D"/>
    <w:rsid w:val="003D031D"/>
    <w:rsid w:val="003D470E"/>
    <w:rsid w:val="003D5287"/>
    <w:rsid w:val="003E4E7C"/>
    <w:rsid w:val="003E7F98"/>
    <w:rsid w:val="003F1FA0"/>
    <w:rsid w:val="003F2F3D"/>
    <w:rsid w:val="003F5AA0"/>
    <w:rsid w:val="003F78FD"/>
    <w:rsid w:val="00400142"/>
    <w:rsid w:val="00401F0E"/>
    <w:rsid w:val="00403EBA"/>
    <w:rsid w:val="00406362"/>
    <w:rsid w:val="00407638"/>
    <w:rsid w:val="00411D27"/>
    <w:rsid w:val="00421B61"/>
    <w:rsid w:val="004222AE"/>
    <w:rsid w:val="0042787F"/>
    <w:rsid w:val="0043183B"/>
    <w:rsid w:val="00436D7D"/>
    <w:rsid w:val="00440C93"/>
    <w:rsid w:val="0045165F"/>
    <w:rsid w:val="00452145"/>
    <w:rsid w:val="0045352B"/>
    <w:rsid w:val="004544D6"/>
    <w:rsid w:val="00456B0C"/>
    <w:rsid w:val="00457782"/>
    <w:rsid w:val="00462033"/>
    <w:rsid w:val="00471CAF"/>
    <w:rsid w:val="00477AFB"/>
    <w:rsid w:val="004849C0"/>
    <w:rsid w:val="00492902"/>
    <w:rsid w:val="00495163"/>
    <w:rsid w:val="004A1C9B"/>
    <w:rsid w:val="004A7860"/>
    <w:rsid w:val="004B2DB6"/>
    <w:rsid w:val="004C4862"/>
    <w:rsid w:val="004C5314"/>
    <w:rsid w:val="004C6F36"/>
    <w:rsid w:val="004D1E27"/>
    <w:rsid w:val="004D2528"/>
    <w:rsid w:val="004E2670"/>
    <w:rsid w:val="004E4AAB"/>
    <w:rsid w:val="00501FDD"/>
    <w:rsid w:val="00504E42"/>
    <w:rsid w:val="00507FC7"/>
    <w:rsid w:val="00513080"/>
    <w:rsid w:val="00514129"/>
    <w:rsid w:val="0051592E"/>
    <w:rsid w:val="005223EC"/>
    <w:rsid w:val="0052583D"/>
    <w:rsid w:val="00525C01"/>
    <w:rsid w:val="00526BF8"/>
    <w:rsid w:val="00531D4E"/>
    <w:rsid w:val="00540732"/>
    <w:rsid w:val="00547443"/>
    <w:rsid w:val="00547B68"/>
    <w:rsid w:val="005564D6"/>
    <w:rsid w:val="0057560A"/>
    <w:rsid w:val="005778F7"/>
    <w:rsid w:val="005A40F1"/>
    <w:rsid w:val="005A68B1"/>
    <w:rsid w:val="005B2231"/>
    <w:rsid w:val="005B2DD5"/>
    <w:rsid w:val="005B4EBD"/>
    <w:rsid w:val="005B7242"/>
    <w:rsid w:val="005C2FE8"/>
    <w:rsid w:val="005C5E18"/>
    <w:rsid w:val="005C70F8"/>
    <w:rsid w:val="005E3547"/>
    <w:rsid w:val="005E47B8"/>
    <w:rsid w:val="005F2EF1"/>
    <w:rsid w:val="005F2F7E"/>
    <w:rsid w:val="006006F2"/>
    <w:rsid w:val="00604231"/>
    <w:rsid w:val="00604D1E"/>
    <w:rsid w:val="00605C00"/>
    <w:rsid w:val="00610467"/>
    <w:rsid w:val="00626697"/>
    <w:rsid w:val="00630578"/>
    <w:rsid w:val="006378B7"/>
    <w:rsid w:val="00640A17"/>
    <w:rsid w:val="006431E6"/>
    <w:rsid w:val="0064347E"/>
    <w:rsid w:val="0064553C"/>
    <w:rsid w:val="006475E6"/>
    <w:rsid w:val="00647B7B"/>
    <w:rsid w:val="00651A8D"/>
    <w:rsid w:val="00656A91"/>
    <w:rsid w:val="00660C5C"/>
    <w:rsid w:val="00663F6D"/>
    <w:rsid w:val="00666604"/>
    <w:rsid w:val="006679AC"/>
    <w:rsid w:val="006728B2"/>
    <w:rsid w:val="00675B56"/>
    <w:rsid w:val="00677428"/>
    <w:rsid w:val="006814F5"/>
    <w:rsid w:val="006817F0"/>
    <w:rsid w:val="006838AB"/>
    <w:rsid w:val="0068630B"/>
    <w:rsid w:val="0069466D"/>
    <w:rsid w:val="006A181D"/>
    <w:rsid w:val="006A412C"/>
    <w:rsid w:val="006A5F80"/>
    <w:rsid w:val="006A612C"/>
    <w:rsid w:val="006B29A8"/>
    <w:rsid w:val="006B3920"/>
    <w:rsid w:val="006B6C71"/>
    <w:rsid w:val="006C6CA4"/>
    <w:rsid w:val="006D52FF"/>
    <w:rsid w:val="006D68A2"/>
    <w:rsid w:val="006D6ADC"/>
    <w:rsid w:val="006E16B4"/>
    <w:rsid w:val="006E2730"/>
    <w:rsid w:val="006E45F7"/>
    <w:rsid w:val="006E47AC"/>
    <w:rsid w:val="006E62D7"/>
    <w:rsid w:val="006F09F9"/>
    <w:rsid w:val="006F0A1F"/>
    <w:rsid w:val="006F6CE2"/>
    <w:rsid w:val="00704230"/>
    <w:rsid w:val="0071212C"/>
    <w:rsid w:val="00712C08"/>
    <w:rsid w:val="00716B57"/>
    <w:rsid w:val="00732BD3"/>
    <w:rsid w:val="007377A6"/>
    <w:rsid w:val="007426E1"/>
    <w:rsid w:val="00743BEC"/>
    <w:rsid w:val="007447FC"/>
    <w:rsid w:val="00752931"/>
    <w:rsid w:val="00753321"/>
    <w:rsid w:val="00756057"/>
    <w:rsid w:val="00761563"/>
    <w:rsid w:val="0076330E"/>
    <w:rsid w:val="0076433C"/>
    <w:rsid w:val="007648F4"/>
    <w:rsid w:val="00770F30"/>
    <w:rsid w:val="00772961"/>
    <w:rsid w:val="00773B99"/>
    <w:rsid w:val="00776EA6"/>
    <w:rsid w:val="00777BA4"/>
    <w:rsid w:val="007828A2"/>
    <w:rsid w:val="00784B90"/>
    <w:rsid w:val="00794BE2"/>
    <w:rsid w:val="007960DD"/>
    <w:rsid w:val="007A47B3"/>
    <w:rsid w:val="007A5EEF"/>
    <w:rsid w:val="007B2E7C"/>
    <w:rsid w:val="007D0653"/>
    <w:rsid w:val="007D5125"/>
    <w:rsid w:val="007F6E40"/>
    <w:rsid w:val="007F76D1"/>
    <w:rsid w:val="007F7D53"/>
    <w:rsid w:val="00801B41"/>
    <w:rsid w:val="008028B9"/>
    <w:rsid w:val="00805D41"/>
    <w:rsid w:val="00807801"/>
    <w:rsid w:val="00807CC6"/>
    <w:rsid w:val="00807F94"/>
    <w:rsid w:val="008137C4"/>
    <w:rsid w:val="00815DCA"/>
    <w:rsid w:val="00815FC7"/>
    <w:rsid w:val="00817D7F"/>
    <w:rsid w:val="00821CB2"/>
    <w:rsid w:val="00824028"/>
    <w:rsid w:val="00826A44"/>
    <w:rsid w:val="008326F9"/>
    <w:rsid w:val="00833ACF"/>
    <w:rsid w:val="00835059"/>
    <w:rsid w:val="008357DA"/>
    <w:rsid w:val="00836052"/>
    <w:rsid w:val="008365F8"/>
    <w:rsid w:val="00836BEB"/>
    <w:rsid w:val="00843ADA"/>
    <w:rsid w:val="008468B6"/>
    <w:rsid w:val="00846F5D"/>
    <w:rsid w:val="00850563"/>
    <w:rsid w:val="00861EA5"/>
    <w:rsid w:val="00866E6E"/>
    <w:rsid w:val="008758C4"/>
    <w:rsid w:val="00876FF0"/>
    <w:rsid w:val="008832F1"/>
    <w:rsid w:val="0089348F"/>
    <w:rsid w:val="00893865"/>
    <w:rsid w:val="008A1208"/>
    <w:rsid w:val="008A39E0"/>
    <w:rsid w:val="008B2568"/>
    <w:rsid w:val="008B2D00"/>
    <w:rsid w:val="008B4A7A"/>
    <w:rsid w:val="008B74BE"/>
    <w:rsid w:val="008C03B1"/>
    <w:rsid w:val="008C400C"/>
    <w:rsid w:val="008C6C95"/>
    <w:rsid w:val="008C6EDA"/>
    <w:rsid w:val="008C719D"/>
    <w:rsid w:val="008D3693"/>
    <w:rsid w:val="008E0B81"/>
    <w:rsid w:val="008E148F"/>
    <w:rsid w:val="008E45D8"/>
    <w:rsid w:val="008E4628"/>
    <w:rsid w:val="008E59BC"/>
    <w:rsid w:val="008E5BB9"/>
    <w:rsid w:val="008F78ED"/>
    <w:rsid w:val="00900CEE"/>
    <w:rsid w:val="00903615"/>
    <w:rsid w:val="00907DED"/>
    <w:rsid w:val="0091203A"/>
    <w:rsid w:val="009121F0"/>
    <w:rsid w:val="009132ED"/>
    <w:rsid w:val="00914DAA"/>
    <w:rsid w:val="00925105"/>
    <w:rsid w:val="00930B72"/>
    <w:rsid w:val="00930E03"/>
    <w:rsid w:val="0093259A"/>
    <w:rsid w:val="00935266"/>
    <w:rsid w:val="00936EB3"/>
    <w:rsid w:val="00941539"/>
    <w:rsid w:val="00967AB7"/>
    <w:rsid w:val="00971ED1"/>
    <w:rsid w:val="00977D49"/>
    <w:rsid w:val="00985BBB"/>
    <w:rsid w:val="00986A4A"/>
    <w:rsid w:val="009910E5"/>
    <w:rsid w:val="009A2DC9"/>
    <w:rsid w:val="009A3316"/>
    <w:rsid w:val="009A3400"/>
    <w:rsid w:val="009B2371"/>
    <w:rsid w:val="009B34AE"/>
    <w:rsid w:val="009B3BF2"/>
    <w:rsid w:val="009C0817"/>
    <w:rsid w:val="009C2EBD"/>
    <w:rsid w:val="009C69A2"/>
    <w:rsid w:val="009D2927"/>
    <w:rsid w:val="009D2D6B"/>
    <w:rsid w:val="009D478F"/>
    <w:rsid w:val="009E3BF4"/>
    <w:rsid w:val="009E4F3F"/>
    <w:rsid w:val="009F5610"/>
    <w:rsid w:val="00A0293F"/>
    <w:rsid w:val="00A041DC"/>
    <w:rsid w:val="00A11477"/>
    <w:rsid w:val="00A169F9"/>
    <w:rsid w:val="00A1725A"/>
    <w:rsid w:val="00A35423"/>
    <w:rsid w:val="00A37015"/>
    <w:rsid w:val="00A44CD7"/>
    <w:rsid w:val="00A61545"/>
    <w:rsid w:val="00A67BD9"/>
    <w:rsid w:val="00A70474"/>
    <w:rsid w:val="00A7263C"/>
    <w:rsid w:val="00A72C87"/>
    <w:rsid w:val="00A74A4D"/>
    <w:rsid w:val="00A80747"/>
    <w:rsid w:val="00A830BD"/>
    <w:rsid w:val="00A83E1E"/>
    <w:rsid w:val="00AA35D7"/>
    <w:rsid w:val="00AA3CD7"/>
    <w:rsid w:val="00AC243C"/>
    <w:rsid w:val="00AC3C91"/>
    <w:rsid w:val="00AC4A88"/>
    <w:rsid w:val="00AC7D50"/>
    <w:rsid w:val="00AE24CB"/>
    <w:rsid w:val="00AE4808"/>
    <w:rsid w:val="00AE61C0"/>
    <w:rsid w:val="00AE7CAA"/>
    <w:rsid w:val="00AF089D"/>
    <w:rsid w:val="00AF13AD"/>
    <w:rsid w:val="00B069CF"/>
    <w:rsid w:val="00B239BF"/>
    <w:rsid w:val="00B2530F"/>
    <w:rsid w:val="00B30BFE"/>
    <w:rsid w:val="00B31BC6"/>
    <w:rsid w:val="00B35598"/>
    <w:rsid w:val="00B4757E"/>
    <w:rsid w:val="00B47D1F"/>
    <w:rsid w:val="00B50204"/>
    <w:rsid w:val="00B50447"/>
    <w:rsid w:val="00B51A3C"/>
    <w:rsid w:val="00B547CC"/>
    <w:rsid w:val="00B60007"/>
    <w:rsid w:val="00B6057D"/>
    <w:rsid w:val="00B71705"/>
    <w:rsid w:val="00B72976"/>
    <w:rsid w:val="00B72C3F"/>
    <w:rsid w:val="00B812F1"/>
    <w:rsid w:val="00B93723"/>
    <w:rsid w:val="00BA51EE"/>
    <w:rsid w:val="00BA664A"/>
    <w:rsid w:val="00BA7382"/>
    <w:rsid w:val="00BA7872"/>
    <w:rsid w:val="00BB39E7"/>
    <w:rsid w:val="00BB42CB"/>
    <w:rsid w:val="00BC20EB"/>
    <w:rsid w:val="00BC3861"/>
    <w:rsid w:val="00BC389A"/>
    <w:rsid w:val="00BD208D"/>
    <w:rsid w:val="00BD49CB"/>
    <w:rsid w:val="00BD5685"/>
    <w:rsid w:val="00BE0E74"/>
    <w:rsid w:val="00BE31E8"/>
    <w:rsid w:val="00BE472D"/>
    <w:rsid w:val="00BE6630"/>
    <w:rsid w:val="00BF5018"/>
    <w:rsid w:val="00BF6D1A"/>
    <w:rsid w:val="00C1033A"/>
    <w:rsid w:val="00C152ED"/>
    <w:rsid w:val="00C1556F"/>
    <w:rsid w:val="00C270C2"/>
    <w:rsid w:val="00C30FBB"/>
    <w:rsid w:val="00C334FB"/>
    <w:rsid w:val="00C33C30"/>
    <w:rsid w:val="00C36276"/>
    <w:rsid w:val="00C429F2"/>
    <w:rsid w:val="00C50842"/>
    <w:rsid w:val="00C82521"/>
    <w:rsid w:val="00C877CF"/>
    <w:rsid w:val="00C938D9"/>
    <w:rsid w:val="00C94EA4"/>
    <w:rsid w:val="00C95749"/>
    <w:rsid w:val="00CA3FE5"/>
    <w:rsid w:val="00CA73FF"/>
    <w:rsid w:val="00CB0E18"/>
    <w:rsid w:val="00CB1347"/>
    <w:rsid w:val="00CB435E"/>
    <w:rsid w:val="00CB553A"/>
    <w:rsid w:val="00CB76AF"/>
    <w:rsid w:val="00CC5FD7"/>
    <w:rsid w:val="00CD20D2"/>
    <w:rsid w:val="00CD3817"/>
    <w:rsid w:val="00CD6802"/>
    <w:rsid w:val="00CD6DAB"/>
    <w:rsid w:val="00CE2447"/>
    <w:rsid w:val="00CE26F8"/>
    <w:rsid w:val="00CE5F86"/>
    <w:rsid w:val="00CE634A"/>
    <w:rsid w:val="00CE68FD"/>
    <w:rsid w:val="00CE6F03"/>
    <w:rsid w:val="00CF37EE"/>
    <w:rsid w:val="00CF4A0B"/>
    <w:rsid w:val="00CF75E8"/>
    <w:rsid w:val="00D01559"/>
    <w:rsid w:val="00D10D2D"/>
    <w:rsid w:val="00D110EB"/>
    <w:rsid w:val="00D119A6"/>
    <w:rsid w:val="00D21C78"/>
    <w:rsid w:val="00D321FF"/>
    <w:rsid w:val="00D36A97"/>
    <w:rsid w:val="00D373BE"/>
    <w:rsid w:val="00D42A2C"/>
    <w:rsid w:val="00D44086"/>
    <w:rsid w:val="00D448C1"/>
    <w:rsid w:val="00D47CC3"/>
    <w:rsid w:val="00D52396"/>
    <w:rsid w:val="00D52CB8"/>
    <w:rsid w:val="00D52FC2"/>
    <w:rsid w:val="00D57C8B"/>
    <w:rsid w:val="00D70659"/>
    <w:rsid w:val="00D74458"/>
    <w:rsid w:val="00D75A4F"/>
    <w:rsid w:val="00D761A1"/>
    <w:rsid w:val="00D76482"/>
    <w:rsid w:val="00D80811"/>
    <w:rsid w:val="00D915D0"/>
    <w:rsid w:val="00D92AEE"/>
    <w:rsid w:val="00D97223"/>
    <w:rsid w:val="00DA3E8A"/>
    <w:rsid w:val="00DA4212"/>
    <w:rsid w:val="00DB081C"/>
    <w:rsid w:val="00DB104F"/>
    <w:rsid w:val="00DB1BC7"/>
    <w:rsid w:val="00DB1E42"/>
    <w:rsid w:val="00DB431F"/>
    <w:rsid w:val="00DB4E08"/>
    <w:rsid w:val="00DC02F0"/>
    <w:rsid w:val="00DC1DF1"/>
    <w:rsid w:val="00DC2C29"/>
    <w:rsid w:val="00DC6B29"/>
    <w:rsid w:val="00DD5459"/>
    <w:rsid w:val="00DD71FF"/>
    <w:rsid w:val="00DD74FF"/>
    <w:rsid w:val="00DD77DF"/>
    <w:rsid w:val="00DE0007"/>
    <w:rsid w:val="00DE1CCE"/>
    <w:rsid w:val="00DE33CC"/>
    <w:rsid w:val="00DE764E"/>
    <w:rsid w:val="00DE7F44"/>
    <w:rsid w:val="00DF0BA9"/>
    <w:rsid w:val="00DF1A83"/>
    <w:rsid w:val="00DF367E"/>
    <w:rsid w:val="00E030B8"/>
    <w:rsid w:val="00E050FD"/>
    <w:rsid w:val="00E06D81"/>
    <w:rsid w:val="00E10242"/>
    <w:rsid w:val="00E21E28"/>
    <w:rsid w:val="00E36D84"/>
    <w:rsid w:val="00E45F34"/>
    <w:rsid w:val="00E468C3"/>
    <w:rsid w:val="00E541F9"/>
    <w:rsid w:val="00E55FA4"/>
    <w:rsid w:val="00E56F83"/>
    <w:rsid w:val="00E57453"/>
    <w:rsid w:val="00E60D2C"/>
    <w:rsid w:val="00E725EA"/>
    <w:rsid w:val="00E72940"/>
    <w:rsid w:val="00E750C5"/>
    <w:rsid w:val="00E756F0"/>
    <w:rsid w:val="00E75807"/>
    <w:rsid w:val="00E770A5"/>
    <w:rsid w:val="00E848EF"/>
    <w:rsid w:val="00E875D7"/>
    <w:rsid w:val="00E91798"/>
    <w:rsid w:val="00E96B2E"/>
    <w:rsid w:val="00EA7431"/>
    <w:rsid w:val="00EB2A86"/>
    <w:rsid w:val="00EB4E46"/>
    <w:rsid w:val="00EC079F"/>
    <w:rsid w:val="00EC6C2A"/>
    <w:rsid w:val="00ED55C7"/>
    <w:rsid w:val="00ED58F6"/>
    <w:rsid w:val="00EF38B9"/>
    <w:rsid w:val="00F05174"/>
    <w:rsid w:val="00F11A12"/>
    <w:rsid w:val="00F142E4"/>
    <w:rsid w:val="00F170D2"/>
    <w:rsid w:val="00F247A3"/>
    <w:rsid w:val="00F2623B"/>
    <w:rsid w:val="00F2675E"/>
    <w:rsid w:val="00F26D48"/>
    <w:rsid w:val="00F363E3"/>
    <w:rsid w:val="00F419F5"/>
    <w:rsid w:val="00F41DB1"/>
    <w:rsid w:val="00F445A6"/>
    <w:rsid w:val="00F44C54"/>
    <w:rsid w:val="00F51FD3"/>
    <w:rsid w:val="00F54B08"/>
    <w:rsid w:val="00F558FC"/>
    <w:rsid w:val="00F65B00"/>
    <w:rsid w:val="00F65EEC"/>
    <w:rsid w:val="00F77DD6"/>
    <w:rsid w:val="00F87031"/>
    <w:rsid w:val="00F90FBF"/>
    <w:rsid w:val="00F949A4"/>
    <w:rsid w:val="00F94CA5"/>
    <w:rsid w:val="00FA32E1"/>
    <w:rsid w:val="00FA4BAB"/>
    <w:rsid w:val="00FA5205"/>
    <w:rsid w:val="00FA562A"/>
    <w:rsid w:val="00FA71EB"/>
    <w:rsid w:val="00FB2096"/>
    <w:rsid w:val="00FB24CD"/>
    <w:rsid w:val="00FB4C48"/>
    <w:rsid w:val="00FC0EF7"/>
    <w:rsid w:val="00FC25D4"/>
    <w:rsid w:val="00FC699C"/>
    <w:rsid w:val="00FC777A"/>
    <w:rsid w:val="00FD26AB"/>
    <w:rsid w:val="00FD55C7"/>
    <w:rsid w:val="00FE71AE"/>
    <w:rsid w:val="00FE73DB"/>
    <w:rsid w:val="00FE7520"/>
    <w:rsid w:val="00FF3474"/>
    <w:rsid w:val="00FF35B0"/>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FB7C"/>
  <w15:docId w15:val="{60DF9E56-4778-437B-A62F-DD09970D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B6"/>
    <w:pPr>
      <w:spacing w:after="200" w:line="276" w:lineRule="auto"/>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2DB6"/>
    <w:pPr>
      <w:spacing w:after="0" w:line="240" w:lineRule="auto"/>
      <w:jc w:val="center"/>
    </w:pPr>
    <w:rPr>
      <w:rFonts w:ascii="Times Armenian" w:eastAsia="Times New Roman" w:hAnsi="Times Armenian"/>
      <w:b/>
      <w:sz w:val="24"/>
      <w:szCs w:val="20"/>
    </w:rPr>
  </w:style>
  <w:style w:type="character" w:customStyle="1" w:styleId="TitleChar">
    <w:name w:val="Title Char"/>
    <w:basedOn w:val="DefaultParagraphFont"/>
    <w:link w:val="Title"/>
    <w:rsid w:val="004B2DB6"/>
    <w:rPr>
      <w:rFonts w:ascii="Times Armenian" w:eastAsia="Times New Roman" w:hAnsi="Times Armenian" w:cs="Times New Roman"/>
      <w:b/>
      <w:sz w:val="24"/>
      <w:szCs w:val="20"/>
    </w:rPr>
  </w:style>
  <w:style w:type="paragraph" w:styleId="ListParagraph">
    <w:name w:val="List Paragraph"/>
    <w:basedOn w:val="Normal"/>
    <w:uiPriority w:val="34"/>
    <w:qFormat/>
    <w:rsid w:val="00F65B00"/>
    <w:pPr>
      <w:ind w:left="720"/>
      <w:contextualSpacing/>
    </w:pPr>
  </w:style>
  <w:style w:type="character" w:styleId="Hyperlink">
    <w:name w:val="Hyperlink"/>
    <w:basedOn w:val="DefaultParagraphFont"/>
    <w:uiPriority w:val="99"/>
    <w:unhideWhenUsed/>
    <w:rsid w:val="0002077F"/>
    <w:rPr>
      <w:color w:val="0563C1" w:themeColor="hyperlink"/>
      <w:u w:val="single"/>
    </w:rPr>
  </w:style>
  <w:style w:type="paragraph" w:styleId="BalloonText">
    <w:name w:val="Balloon Text"/>
    <w:basedOn w:val="Normal"/>
    <w:link w:val="BalloonTextChar"/>
    <w:uiPriority w:val="99"/>
    <w:semiHidden/>
    <w:unhideWhenUsed/>
    <w:rsid w:val="00E75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C5"/>
    <w:rPr>
      <w:rFonts w:ascii="Segoe UI" w:eastAsiaTheme="minorEastAsia" w:hAnsi="Segoe UI" w:cs="Segoe UI"/>
      <w:sz w:val="18"/>
      <w:szCs w:val="18"/>
    </w:rPr>
  </w:style>
  <w:style w:type="paragraph" w:styleId="Header">
    <w:name w:val="header"/>
    <w:basedOn w:val="Normal"/>
    <w:link w:val="HeaderChar"/>
    <w:uiPriority w:val="99"/>
    <w:unhideWhenUsed/>
    <w:rsid w:val="0081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F"/>
    <w:rPr>
      <w:rFonts w:asciiTheme="minorHAnsi" w:eastAsiaTheme="minorEastAsia" w:hAnsiTheme="minorHAnsi" w:cs="Times New Roman"/>
    </w:rPr>
  </w:style>
  <w:style w:type="paragraph" w:styleId="Footer">
    <w:name w:val="footer"/>
    <w:basedOn w:val="Normal"/>
    <w:link w:val="FooterChar"/>
    <w:uiPriority w:val="99"/>
    <w:unhideWhenUsed/>
    <w:rsid w:val="0081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F"/>
    <w:rPr>
      <w:rFonts w:asciiTheme="minorHAnsi" w:eastAsiaTheme="minorEastAsia" w:hAnsiTheme="minorHAnsi" w:cs="Times New Roman"/>
    </w:rPr>
  </w:style>
  <w:style w:type="character" w:styleId="CommentReference">
    <w:name w:val="annotation reference"/>
    <w:basedOn w:val="DefaultParagraphFont"/>
    <w:uiPriority w:val="99"/>
    <w:semiHidden/>
    <w:unhideWhenUsed/>
    <w:rsid w:val="0038588E"/>
    <w:rPr>
      <w:sz w:val="16"/>
      <w:szCs w:val="16"/>
    </w:rPr>
  </w:style>
  <w:style w:type="paragraph" w:styleId="CommentText">
    <w:name w:val="annotation text"/>
    <w:basedOn w:val="Normal"/>
    <w:link w:val="CommentTextChar"/>
    <w:uiPriority w:val="99"/>
    <w:semiHidden/>
    <w:unhideWhenUsed/>
    <w:rsid w:val="0038588E"/>
    <w:pPr>
      <w:spacing w:line="240" w:lineRule="auto"/>
    </w:pPr>
    <w:rPr>
      <w:sz w:val="20"/>
      <w:szCs w:val="20"/>
    </w:rPr>
  </w:style>
  <w:style w:type="character" w:customStyle="1" w:styleId="CommentTextChar">
    <w:name w:val="Comment Text Char"/>
    <w:basedOn w:val="DefaultParagraphFont"/>
    <w:link w:val="CommentText"/>
    <w:uiPriority w:val="99"/>
    <w:semiHidden/>
    <w:rsid w:val="0038588E"/>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38588E"/>
    <w:rPr>
      <w:b/>
      <w:bCs/>
    </w:rPr>
  </w:style>
  <w:style w:type="character" w:customStyle="1" w:styleId="CommentSubjectChar">
    <w:name w:val="Comment Subject Char"/>
    <w:basedOn w:val="CommentTextChar"/>
    <w:link w:val="CommentSubject"/>
    <w:uiPriority w:val="99"/>
    <w:semiHidden/>
    <w:rsid w:val="0038588E"/>
    <w:rPr>
      <w:rFonts w:asciiTheme="minorHAnsi" w:eastAsiaTheme="minorEastAsia"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2033-89A6-464B-B66D-5D6460AE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5714</TotalTime>
  <Pages>1</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Արփինե Բադոյան</dc:creator>
  <cp:keywords/>
  <dc:description/>
  <cp:lastModifiedBy>Գևորգ Սարգսյան</cp:lastModifiedBy>
  <cp:revision>90</cp:revision>
  <cp:lastPrinted>2018-06-07T11:48:00Z</cp:lastPrinted>
  <dcterms:created xsi:type="dcterms:W3CDTF">2017-03-03T11:08:00Z</dcterms:created>
  <dcterms:modified xsi:type="dcterms:W3CDTF">2018-06-27T11:20:00Z</dcterms:modified>
</cp:coreProperties>
</file>